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5A789" w14:textId="103C6BD5" w:rsidR="00521DE6" w:rsidRDefault="00AF6E2C" w:rsidP="003532A1">
      <w:pPr>
        <w:pStyle w:val="Ahead"/>
      </w:pPr>
      <w:r>
        <w:t>S</w:t>
      </w:r>
      <w:r w:rsidR="00311D77">
        <w:t>C14</w:t>
      </w:r>
      <w:r w:rsidR="006243F9">
        <w:t xml:space="preserve"> </w:t>
      </w:r>
      <w:r w:rsidR="00311D77" w:rsidRPr="00311D77">
        <w:t>Quantitative Analysis</w:t>
      </w:r>
    </w:p>
    <w:p w14:paraId="38572497" w14:textId="34C67F8B" w:rsidR="00EA76E2" w:rsidRPr="00EF2D64" w:rsidRDefault="00311D77" w:rsidP="00EF2D64">
      <w:pPr>
        <w:pStyle w:val="Bhead3"/>
      </w:pPr>
      <w:r>
        <w:t xml:space="preserve">SC14a </w:t>
      </w:r>
      <w:r w:rsidRPr="00311D77">
        <w:t>Yields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4252"/>
        <w:gridCol w:w="1418"/>
        <w:gridCol w:w="1417"/>
        <w:gridCol w:w="1418"/>
      </w:tblGrid>
      <w:tr w:rsidR="00EA76E2" w:rsidRPr="00DB62BC" w14:paraId="75D7ADAC" w14:textId="77777777" w:rsidTr="003532A1">
        <w:tc>
          <w:tcPr>
            <w:tcW w:w="704" w:type="dxa"/>
            <w:shd w:val="clear" w:color="auto" w:fill="auto"/>
            <w:vAlign w:val="center"/>
          </w:tcPr>
          <w:p w14:paraId="02237A51" w14:textId="77777777" w:rsidR="00EA76E2" w:rsidRPr="008574F6" w:rsidRDefault="00EA76E2" w:rsidP="000C45E2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6183784" w14:textId="77777777" w:rsidR="00EA76E2" w:rsidRDefault="00EA76E2" w:rsidP="000C45E2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0A167E61" w14:textId="77777777" w:rsidR="00EA76E2" w:rsidRDefault="00EA76E2" w:rsidP="000C45E2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1BFAF4EE" w14:textId="77777777" w:rsidR="00EA76E2" w:rsidRDefault="00EA76E2" w:rsidP="000C45E2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05930FF4" w14:textId="77777777" w:rsidR="00EA76E2" w:rsidRDefault="00EA76E2" w:rsidP="000C45E2">
            <w:pPr>
              <w:pStyle w:val="Tablehead"/>
              <w:jc w:val="center"/>
            </w:pPr>
            <w:r>
              <w:t>Nailed it!</w:t>
            </w:r>
          </w:p>
        </w:tc>
      </w:tr>
      <w:tr w:rsidR="00EA76E2" w:rsidRPr="00DB62BC" w14:paraId="6C5806EA" w14:textId="77777777" w:rsidTr="003532A1">
        <w:tc>
          <w:tcPr>
            <w:tcW w:w="704" w:type="dxa"/>
            <w:shd w:val="clear" w:color="auto" w:fill="auto"/>
            <w:vAlign w:val="center"/>
          </w:tcPr>
          <w:p w14:paraId="6E2E9BDD" w14:textId="77777777" w:rsidR="00EA76E2" w:rsidRPr="00DB62BC" w:rsidRDefault="000C45E2" w:rsidP="000C45E2">
            <w:pPr>
              <w:pStyle w:val="Tabletext"/>
              <w:jc w:val="center"/>
            </w:pPr>
            <w:r w:rsidRPr="00EA76E2">
              <w:rPr>
                <w:noProof/>
                <w:lang w:val="en-US"/>
              </w:rPr>
              <w:drawing>
                <wp:inline distT="0" distB="0" distL="0" distR="0" wp14:anchorId="333E8CFC" wp14:editId="01B3733F">
                  <wp:extent cx="247650" cy="247650"/>
                  <wp:effectExtent l="0" t="0" r="0" b="0"/>
                  <wp:docPr id="15" name="Picture 15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D1E5B35" w14:textId="0D2B4CA3" w:rsidR="00EA76E2" w:rsidRPr="00DB62BC" w:rsidRDefault="00311D77" w:rsidP="003532A1">
            <w:pPr>
              <w:pStyle w:val="Tabletext"/>
              <w:ind w:left="113"/>
            </w:pPr>
            <w:r>
              <w:rPr>
                <w:rFonts w:ascii="ArialMT" w:hAnsi="ArialMT" w:cs="ArialMT"/>
                <w:szCs w:val="20"/>
                <w:lang w:eastAsia="en-GB"/>
              </w:rPr>
              <w:t>State what is meant by the theoretical yield of a reaction.</w:t>
            </w:r>
          </w:p>
        </w:tc>
        <w:tc>
          <w:tcPr>
            <w:tcW w:w="1418" w:type="dxa"/>
          </w:tcPr>
          <w:p w14:paraId="609DC5B6" w14:textId="77777777" w:rsidR="00EA76E2" w:rsidRDefault="00EA76E2" w:rsidP="000C45E2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FB6BF92" w14:textId="77777777" w:rsidR="00EA76E2" w:rsidRDefault="00EA76E2" w:rsidP="000C45E2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0DFFF75" w14:textId="77777777" w:rsidR="00EA76E2" w:rsidRDefault="00EA76E2" w:rsidP="000C45E2">
            <w:pPr>
              <w:pStyle w:val="Tickbox"/>
              <w:jc w:val="center"/>
            </w:pPr>
          </w:p>
        </w:tc>
      </w:tr>
      <w:tr w:rsidR="00EA76E2" w:rsidRPr="00DB62BC" w14:paraId="4ACFA874" w14:textId="77777777" w:rsidTr="003532A1">
        <w:tc>
          <w:tcPr>
            <w:tcW w:w="704" w:type="dxa"/>
            <w:shd w:val="clear" w:color="auto" w:fill="auto"/>
            <w:vAlign w:val="center"/>
          </w:tcPr>
          <w:p w14:paraId="080E2FEE" w14:textId="77777777" w:rsidR="00EA76E2" w:rsidRPr="00DB62BC" w:rsidRDefault="000C45E2" w:rsidP="000C45E2">
            <w:pPr>
              <w:pStyle w:val="Tabletext"/>
              <w:jc w:val="center"/>
            </w:pPr>
            <w:r w:rsidRPr="00EA76E2">
              <w:rPr>
                <w:noProof/>
                <w:lang w:val="en-US"/>
              </w:rPr>
              <w:drawing>
                <wp:inline distT="0" distB="0" distL="0" distR="0" wp14:anchorId="5C58E73D" wp14:editId="59AC0792">
                  <wp:extent cx="247650" cy="247650"/>
                  <wp:effectExtent l="0" t="0" r="0" b="0"/>
                  <wp:docPr id="16" name="Picture 16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35166C0" w14:textId="7063BDF7" w:rsidR="00EA76E2" w:rsidRPr="00DB62BC" w:rsidRDefault="00311D77" w:rsidP="003532A1">
            <w:pPr>
              <w:pStyle w:val="Tabletext"/>
              <w:ind w:left="113"/>
            </w:pPr>
            <w:r>
              <w:rPr>
                <w:rFonts w:ascii="ArialMT" w:hAnsi="ArialMT" w:cs="ArialMT"/>
                <w:szCs w:val="20"/>
                <w:lang w:eastAsia="en-GB"/>
              </w:rPr>
              <w:t>State what is meant by the actual yield of a reaction.</w:t>
            </w:r>
          </w:p>
        </w:tc>
        <w:tc>
          <w:tcPr>
            <w:tcW w:w="1418" w:type="dxa"/>
          </w:tcPr>
          <w:p w14:paraId="04DF8A74" w14:textId="77777777" w:rsidR="00EA76E2" w:rsidRDefault="00EA76E2" w:rsidP="000C45E2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ECF282F" w14:textId="77777777" w:rsidR="00EA76E2" w:rsidRDefault="00EA76E2" w:rsidP="000C45E2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C4554B6" w14:textId="77777777" w:rsidR="00EA76E2" w:rsidRDefault="00EA76E2" w:rsidP="000C45E2">
            <w:pPr>
              <w:pStyle w:val="Tickbox"/>
              <w:jc w:val="center"/>
            </w:pPr>
          </w:p>
        </w:tc>
      </w:tr>
      <w:tr w:rsidR="00EA76E2" w:rsidRPr="00DB62BC" w14:paraId="72772470" w14:textId="77777777" w:rsidTr="003532A1">
        <w:tc>
          <w:tcPr>
            <w:tcW w:w="704" w:type="dxa"/>
            <w:shd w:val="clear" w:color="auto" w:fill="auto"/>
            <w:vAlign w:val="center"/>
          </w:tcPr>
          <w:p w14:paraId="1B7E37EB" w14:textId="2FF84DA4" w:rsidR="00EA76E2" w:rsidRPr="00DB62BC" w:rsidRDefault="00311D77" w:rsidP="000C45E2">
            <w:pPr>
              <w:pStyle w:val="Tabletext"/>
              <w:jc w:val="center"/>
            </w:pPr>
            <w:r w:rsidRPr="00EA76E2">
              <w:rPr>
                <w:noProof/>
                <w:lang w:val="en-US"/>
              </w:rPr>
              <w:drawing>
                <wp:inline distT="0" distB="0" distL="0" distR="0" wp14:anchorId="63C752DC" wp14:editId="70C2AA4B">
                  <wp:extent cx="247650" cy="247650"/>
                  <wp:effectExtent l="0" t="0" r="0" b="0"/>
                  <wp:docPr id="1" name="Picture 1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433FAAD" w14:textId="5D5F8DDB" w:rsidR="00EA76E2" w:rsidRPr="00DB62BC" w:rsidRDefault="00311D77" w:rsidP="003532A1">
            <w:pPr>
              <w:pStyle w:val="Tabletext"/>
              <w:ind w:left="113"/>
            </w:pPr>
            <w:r>
              <w:rPr>
                <w:rFonts w:ascii="ArialMT" w:hAnsi="ArialMT" w:cs="ArialMT"/>
                <w:szCs w:val="20"/>
                <w:lang w:eastAsia="en-GB"/>
              </w:rPr>
              <w:t>Calculate the percentage yield of a reaction.</w:t>
            </w:r>
          </w:p>
        </w:tc>
        <w:tc>
          <w:tcPr>
            <w:tcW w:w="1418" w:type="dxa"/>
          </w:tcPr>
          <w:p w14:paraId="6924A38D" w14:textId="77777777" w:rsidR="00EA76E2" w:rsidRDefault="00EA76E2" w:rsidP="000C45E2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DA336DC" w14:textId="77777777" w:rsidR="00EA76E2" w:rsidRDefault="00EA76E2" w:rsidP="000C45E2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97C5935" w14:textId="77777777" w:rsidR="00EA76E2" w:rsidRDefault="00EA76E2" w:rsidP="000C45E2">
            <w:pPr>
              <w:pStyle w:val="Tickbox"/>
              <w:jc w:val="center"/>
            </w:pPr>
          </w:p>
        </w:tc>
      </w:tr>
      <w:tr w:rsidR="00EA76E2" w:rsidRPr="00DB62BC" w14:paraId="52B7136B" w14:textId="77777777" w:rsidTr="003532A1">
        <w:tc>
          <w:tcPr>
            <w:tcW w:w="704" w:type="dxa"/>
            <w:shd w:val="clear" w:color="auto" w:fill="auto"/>
            <w:vAlign w:val="center"/>
          </w:tcPr>
          <w:p w14:paraId="5FBDC2E3" w14:textId="66B79C74" w:rsidR="00EA76E2" w:rsidRPr="00DB62BC" w:rsidRDefault="00311D77" w:rsidP="000C45E2">
            <w:pPr>
              <w:pStyle w:val="Tabletext"/>
              <w:jc w:val="center"/>
            </w:pPr>
            <w:r w:rsidRPr="00EA76E2">
              <w:rPr>
                <w:noProof/>
                <w:lang w:val="en-US"/>
              </w:rPr>
              <w:drawing>
                <wp:inline distT="0" distB="0" distL="0" distR="0" wp14:anchorId="2CFA03DB" wp14:editId="0E72A9C0">
                  <wp:extent cx="247650" cy="266700"/>
                  <wp:effectExtent l="0" t="0" r="0" b="0"/>
                  <wp:docPr id="2" name="Picture 2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DEA7561" w14:textId="6B422A46" w:rsidR="00EA76E2" w:rsidRPr="00DB62BC" w:rsidRDefault="00311D77" w:rsidP="00100561">
            <w:pPr>
              <w:pStyle w:val="Tabletext"/>
              <w:ind w:left="113"/>
            </w:pPr>
            <w:r>
              <w:rPr>
                <w:rFonts w:ascii="ArialMT" w:hAnsi="ArialMT" w:cs="ArialMT"/>
                <w:szCs w:val="20"/>
                <w:lang w:eastAsia="en-GB"/>
              </w:rPr>
              <w:t>Understand that the actual yield is always less than the theoretical yield of a reaction.</w:t>
            </w:r>
          </w:p>
        </w:tc>
        <w:tc>
          <w:tcPr>
            <w:tcW w:w="1418" w:type="dxa"/>
          </w:tcPr>
          <w:p w14:paraId="76A5C7D4" w14:textId="77777777" w:rsidR="00EA76E2" w:rsidRDefault="00EA76E2" w:rsidP="000C45E2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0EFF5B1" w14:textId="77777777" w:rsidR="00EA76E2" w:rsidRDefault="00EA76E2" w:rsidP="000C45E2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0B173E0" w14:textId="77777777" w:rsidR="00EA76E2" w:rsidRDefault="00EA76E2" w:rsidP="000C45E2">
            <w:pPr>
              <w:pStyle w:val="Tickbox"/>
              <w:jc w:val="center"/>
            </w:pPr>
          </w:p>
        </w:tc>
      </w:tr>
      <w:tr w:rsidR="00EA76E2" w:rsidRPr="00DB62BC" w14:paraId="68C62022" w14:textId="77777777" w:rsidTr="003532A1">
        <w:tc>
          <w:tcPr>
            <w:tcW w:w="704" w:type="dxa"/>
            <w:shd w:val="clear" w:color="auto" w:fill="auto"/>
            <w:vAlign w:val="center"/>
          </w:tcPr>
          <w:p w14:paraId="5470CECE" w14:textId="371066EF" w:rsidR="00EA76E2" w:rsidRPr="00DB62BC" w:rsidRDefault="00311D77" w:rsidP="000C45E2">
            <w:pPr>
              <w:pStyle w:val="Tabletext"/>
              <w:jc w:val="center"/>
            </w:pPr>
            <w:r w:rsidRPr="00EA76E2">
              <w:rPr>
                <w:noProof/>
                <w:lang w:val="en-US"/>
              </w:rPr>
              <w:drawing>
                <wp:inline distT="0" distB="0" distL="0" distR="0" wp14:anchorId="0B49A4E3" wp14:editId="23474593">
                  <wp:extent cx="247650" cy="266700"/>
                  <wp:effectExtent l="0" t="0" r="0" b="0"/>
                  <wp:docPr id="3" name="Picture 3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6BA9400" w14:textId="4611A095" w:rsidR="00EA76E2" w:rsidRPr="00DB62BC" w:rsidRDefault="00311D77" w:rsidP="003532A1">
            <w:pPr>
              <w:pStyle w:val="Tabletext"/>
              <w:ind w:left="113"/>
            </w:pPr>
            <w:r>
              <w:rPr>
                <w:rFonts w:ascii="ArialMT" w:hAnsi="ArialMT" w:cs="ArialMT"/>
                <w:szCs w:val="20"/>
                <w:lang w:eastAsia="en-GB"/>
              </w:rPr>
              <w:t>Describe some reasons why the actual yield is less than the theoretical yield of a reaction.</w:t>
            </w:r>
          </w:p>
        </w:tc>
        <w:tc>
          <w:tcPr>
            <w:tcW w:w="1418" w:type="dxa"/>
          </w:tcPr>
          <w:p w14:paraId="3ECC6B56" w14:textId="77777777" w:rsidR="00EA76E2" w:rsidRDefault="00EA76E2" w:rsidP="000C45E2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33EA9F1" w14:textId="77777777" w:rsidR="00EA76E2" w:rsidRDefault="00EA76E2" w:rsidP="000C45E2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60A6B60" w14:textId="77777777" w:rsidR="00EA76E2" w:rsidRDefault="00EA76E2" w:rsidP="000C45E2">
            <w:pPr>
              <w:pStyle w:val="Tickbox"/>
              <w:jc w:val="center"/>
            </w:pPr>
          </w:p>
        </w:tc>
      </w:tr>
    </w:tbl>
    <w:p w14:paraId="100AC7CD" w14:textId="3B2A57FF" w:rsidR="000C45E2" w:rsidRPr="00EC50E7" w:rsidRDefault="00311D77" w:rsidP="00311D77">
      <w:pPr>
        <w:pStyle w:val="Bhead3"/>
      </w:pPr>
      <w:r>
        <w:t>SC14b Atom economy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4239"/>
        <w:gridCol w:w="1439"/>
        <w:gridCol w:w="1414"/>
        <w:gridCol w:w="1415"/>
      </w:tblGrid>
      <w:tr w:rsidR="000C45E2" w:rsidRPr="00DB62BC" w14:paraId="5CB83045" w14:textId="77777777" w:rsidTr="00311D77">
        <w:tc>
          <w:tcPr>
            <w:tcW w:w="702" w:type="dxa"/>
            <w:shd w:val="clear" w:color="auto" w:fill="auto"/>
            <w:vAlign w:val="center"/>
          </w:tcPr>
          <w:p w14:paraId="089FB288" w14:textId="77777777" w:rsidR="000C45E2" w:rsidRPr="008574F6" w:rsidRDefault="000C45E2" w:rsidP="000C45E2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190C194" w14:textId="77777777" w:rsidR="000C45E2" w:rsidRDefault="000C45E2" w:rsidP="000C45E2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39" w:type="dxa"/>
          </w:tcPr>
          <w:p w14:paraId="595F311E" w14:textId="77777777" w:rsidR="000C45E2" w:rsidRDefault="000C45E2" w:rsidP="000C45E2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4" w:type="dxa"/>
          </w:tcPr>
          <w:p w14:paraId="33EC2A89" w14:textId="77777777" w:rsidR="000C45E2" w:rsidRDefault="000C45E2" w:rsidP="000C45E2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5" w:type="dxa"/>
          </w:tcPr>
          <w:p w14:paraId="06288D0F" w14:textId="77777777" w:rsidR="000C45E2" w:rsidRDefault="000C45E2" w:rsidP="000C45E2">
            <w:pPr>
              <w:pStyle w:val="Tablehead"/>
              <w:jc w:val="center"/>
            </w:pPr>
            <w:r>
              <w:t>Nailed it!</w:t>
            </w:r>
          </w:p>
        </w:tc>
      </w:tr>
      <w:tr w:rsidR="000C45E2" w:rsidRPr="00DB62BC" w14:paraId="4AE13F21" w14:textId="77777777" w:rsidTr="00311D77">
        <w:tc>
          <w:tcPr>
            <w:tcW w:w="702" w:type="dxa"/>
            <w:shd w:val="clear" w:color="auto" w:fill="auto"/>
            <w:vAlign w:val="center"/>
          </w:tcPr>
          <w:p w14:paraId="2120AD45" w14:textId="77777777" w:rsidR="000C45E2" w:rsidRPr="00DB62BC" w:rsidRDefault="00AA17DF" w:rsidP="000C45E2">
            <w:pPr>
              <w:pStyle w:val="Tabletext"/>
              <w:jc w:val="center"/>
            </w:pPr>
            <w:r w:rsidRPr="00EA76E2">
              <w:rPr>
                <w:noProof/>
                <w:lang w:val="en-US"/>
              </w:rPr>
              <w:drawing>
                <wp:inline distT="0" distB="0" distL="0" distR="0" wp14:anchorId="375E3E51" wp14:editId="3589721B">
                  <wp:extent cx="247650" cy="247650"/>
                  <wp:effectExtent l="0" t="0" r="0" b="0"/>
                  <wp:docPr id="193" name="Picture 193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DA4009C" w14:textId="0596ECB0" w:rsidR="000C45E2" w:rsidRPr="00DB62BC" w:rsidRDefault="00311D77" w:rsidP="003532A1">
            <w:pPr>
              <w:pStyle w:val="Tabletext"/>
              <w:ind w:left="113"/>
            </w:pPr>
            <w:r>
              <w:rPr>
                <w:szCs w:val="20"/>
                <w:lang w:eastAsia="en-GB"/>
              </w:rPr>
              <w:t>Recall the formula for calculating atom economy.</w:t>
            </w:r>
          </w:p>
        </w:tc>
        <w:tc>
          <w:tcPr>
            <w:tcW w:w="1439" w:type="dxa"/>
          </w:tcPr>
          <w:p w14:paraId="17B86AFE" w14:textId="77777777" w:rsidR="000C45E2" w:rsidRDefault="000C45E2" w:rsidP="000C45E2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18ED51BE" w14:textId="77777777" w:rsidR="000C45E2" w:rsidRDefault="000C45E2" w:rsidP="000C45E2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636593BA" w14:textId="77777777" w:rsidR="000C45E2" w:rsidRDefault="000C45E2" w:rsidP="000C45E2">
            <w:pPr>
              <w:pStyle w:val="Tickbox"/>
              <w:jc w:val="center"/>
            </w:pPr>
          </w:p>
        </w:tc>
      </w:tr>
      <w:tr w:rsidR="000C45E2" w:rsidRPr="00DB62BC" w14:paraId="07ED41D5" w14:textId="77777777" w:rsidTr="00311D77">
        <w:tc>
          <w:tcPr>
            <w:tcW w:w="702" w:type="dxa"/>
            <w:shd w:val="clear" w:color="auto" w:fill="auto"/>
            <w:vAlign w:val="center"/>
          </w:tcPr>
          <w:p w14:paraId="3E3FB8CB" w14:textId="5374A365" w:rsidR="000C45E2" w:rsidRPr="00DB62BC" w:rsidRDefault="00311D77" w:rsidP="000C45E2">
            <w:pPr>
              <w:pStyle w:val="Tabletext"/>
              <w:jc w:val="center"/>
            </w:pPr>
            <w:r w:rsidRPr="00311D77">
              <w:rPr>
                <w:noProof/>
                <w:lang w:val="en-US"/>
              </w:rPr>
              <w:drawing>
                <wp:inline distT="0" distB="0" distL="0" distR="0" wp14:anchorId="35814273" wp14:editId="130BF36D">
                  <wp:extent cx="267418" cy="24829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11" cy="257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DA11B7D" w14:textId="7BB9B58B" w:rsidR="000C45E2" w:rsidRPr="00DB62BC" w:rsidRDefault="00311D77" w:rsidP="003532A1">
            <w:pPr>
              <w:pStyle w:val="Tabletext"/>
              <w:ind w:left="113"/>
            </w:pPr>
            <w:r>
              <w:rPr>
                <w:szCs w:val="20"/>
                <w:lang w:eastAsia="en-GB"/>
              </w:rPr>
              <w:t>Calculate the atom economy for forming a desired product in a reaction.</w:t>
            </w:r>
          </w:p>
        </w:tc>
        <w:tc>
          <w:tcPr>
            <w:tcW w:w="1439" w:type="dxa"/>
          </w:tcPr>
          <w:p w14:paraId="18A858CA" w14:textId="77777777" w:rsidR="000C45E2" w:rsidRDefault="000C45E2" w:rsidP="000C45E2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0D62F0B6" w14:textId="77777777" w:rsidR="000C45E2" w:rsidRDefault="000C45E2" w:rsidP="000C45E2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27B939DB" w14:textId="77777777" w:rsidR="000C45E2" w:rsidRDefault="000C45E2" w:rsidP="000C45E2">
            <w:pPr>
              <w:pStyle w:val="Tickbox"/>
              <w:jc w:val="center"/>
            </w:pPr>
          </w:p>
        </w:tc>
      </w:tr>
      <w:tr w:rsidR="000C45E2" w:rsidRPr="00DB62BC" w14:paraId="0442F310" w14:textId="77777777" w:rsidTr="00311D77">
        <w:tc>
          <w:tcPr>
            <w:tcW w:w="702" w:type="dxa"/>
            <w:shd w:val="clear" w:color="auto" w:fill="auto"/>
            <w:vAlign w:val="center"/>
          </w:tcPr>
          <w:p w14:paraId="34032F7E" w14:textId="56407832" w:rsidR="000C45E2" w:rsidRPr="00DB62BC" w:rsidRDefault="00311D77" w:rsidP="000C45E2">
            <w:pPr>
              <w:pStyle w:val="Tabletext"/>
              <w:jc w:val="center"/>
            </w:pPr>
            <w:r w:rsidRPr="00EA76E2">
              <w:rPr>
                <w:noProof/>
                <w:lang w:val="en-US"/>
              </w:rPr>
              <w:drawing>
                <wp:inline distT="0" distB="0" distL="0" distR="0" wp14:anchorId="0250079C" wp14:editId="53409F4C">
                  <wp:extent cx="247650" cy="266700"/>
                  <wp:effectExtent l="0" t="0" r="0" b="0"/>
                  <wp:docPr id="6" name="Picture 6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941C791" w14:textId="2227EBDB" w:rsidR="000C45E2" w:rsidRPr="00DB62BC" w:rsidRDefault="00311D77" w:rsidP="003532A1">
            <w:pPr>
              <w:pStyle w:val="Tabletext"/>
              <w:ind w:left="113"/>
            </w:pPr>
            <w:r w:rsidRPr="001746DB">
              <w:rPr>
                <w:rStyle w:val="Higherchr"/>
              </w:rPr>
              <w:t>H</w:t>
            </w:r>
            <w:r>
              <w:rPr>
                <w:b/>
                <w:bCs/>
                <w:color w:val="FFFFFF"/>
                <w:szCs w:val="20"/>
                <w:lang w:eastAsia="en-GB"/>
              </w:rPr>
              <w:t xml:space="preserve"> </w:t>
            </w:r>
            <w:r>
              <w:rPr>
                <w:color w:val="000000"/>
                <w:szCs w:val="20"/>
                <w:lang w:eastAsia="en-GB"/>
              </w:rPr>
              <w:t>Explain how atom economy and yield determine the choice of reaction pathway.</w:t>
            </w:r>
          </w:p>
        </w:tc>
        <w:tc>
          <w:tcPr>
            <w:tcW w:w="1439" w:type="dxa"/>
          </w:tcPr>
          <w:p w14:paraId="6B91FADC" w14:textId="77777777" w:rsidR="000C45E2" w:rsidRDefault="000C45E2" w:rsidP="000C45E2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5A51CD6B" w14:textId="77777777" w:rsidR="000C45E2" w:rsidRDefault="000C45E2" w:rsidP="000C45E2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0F4279AF" w14:textId="77777777" w:rsidR="000C45E2" w:rsidRDefault="000C45E2" w:rsidP="000C45E2">
            <w:pPr>
              <w:pStyle w:val="Tickbox"/>
              <w:jc w:val="center"/>
            </w:pPr>
          </w:p>
        </w:tc>
      </w:tr>
      <w:tr w:rsidR="00311D77" w:rsidRPr="00DB62BC" w14:paraId="3579927E" w14:textId="77777777" w:rsidTr="00311D77">
        <w:tc>
          <w:tcPr>
            <w:tcW w:w="702" w:type="dxa"/>
            <w:shd w:val="clear" w:color="auto" w:fill="auto"/>
            <w:vAlign w:val="center"/>
          </w:tcPr>
          <w:p w14:paraId="01951105" w14:textId="40F77A7F" w:rsidR="00311D77" w:rsidRPr="00DB62BC" w:rsidRDefault="00311D77" w:rsidP="00311D77">
            <w:pPr>
              <w:pStyle w:val="Tabletext"/>
              <w:jc w:val="center"/>
            </w:pPr>
            <w:r w:rsidRPr="00EA76E2">
              <w:rPr>
                <w:noProof/>
                <w:lang w:val="en-US"/>
              </w:rPr>
              <w:drawing>
                <wp:inline distT="0" distB="0" distL="0" distR="0" wp14:anchorId="71232031" wp14:editId="6B96F1A2">
                  <wp:extent cx="247650" cy="266700"/>
                  <wp:effectExtent l="0" t="0" r="0" b="0"/>
                  <wp:docPr id="13" name="Picture 13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EBAAAB5" w14:textId="2207C189" w:rsidR="00311D77" w:rsidRPr="00DB62BC" w:rsidRDefault="00311D77" w:rsidP="00311D77">
            <w:pPr>
              <w:pStyle w:val="Tabletext"/>
              <w:ind w:left="113"/>
            </w:pPr>
            <w:r w:rsidRPr="001746DB">
              <w:rPr>
                <w:rStyle w:val="Higherchr"/>
              </w:rPr>
              <w:t>H</w:t>
            </w:r>
            <w:r>
              <w:rPr>
                <w:b/>
                <w:bCs/>
                <w:color w:val="FFFFFF"/>
                <w:szCs w:val="20"/>
                <w:lang w:eastAsia="en-GB"/>
              </w:rPr>
              <w:t xml:space="preserve"> </w:t>
            </w:r>
            <w:r>
              <w:rPr>
                <w:szCs w:val="20"/>
                <w:lang w:eastAsia="en-GB"/>
              </w:rPr>
              <w:t>Explain how the usefulness of by-products determines the choice of reaction pathway.</w:t>
            </w:r>
          </w:p>
        </w:tc>
        <w:tc>
          <w:tcPr>
            <w:tcW w:w="1439" w:type="dxa"/>
          </w:tcPr>
          <w:p w14:paraId="6A33BCF1" w14:textId="77777777" w:rsidR="00311D77" w:rsidRDefault="00311D77" w:rsidP="00311D77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5DE45106" w14:textId="77777777" w:rsidR="00311D77" w:rsidRDefault="00311D77" w:rsidP="00311D77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1B054D77" w14:textId="77777777" w:rsidR="00311D77" w:rsidRDefault="00311D77" w:rsidP="00311D77">
            <w:pPr>
              <w:pStyle w:val="Tickbox"/>
              <w:jc w:val="center"/>
            </w:pPr>
          </w:p>
        </w:tc>
      </w:tr>
    </w:tbl>
    <w:p w14:paraId="7165E38F" w14:textId="43CC2B81" w:rsidR="00740798" w:rsidRPr="00311D77" w:rsidRDefault="00AF6E2C" w:rsidP="00311D77">
      <w:pPr>
        <w:pStyle w:val="Bhead3"/>
      </w:pPr>
      <w:r>
        <w:t>S</w:t>
      </w:r>
      <w:r w:rsidR="00311D77">
        <w:t xml:space="preserve">C14c </w:t>
      </w:r>
      <w:r w:rsidR="00311D77" w:rsidRPr="00311D77">
        <w:t>Concentrations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4253"/>
        <w:gridCol w:w="1417"/>
        <w:gridCol w:w="1418"/>
        <w:gridCol w:w="1417"/>
      </w:tblGrid>
      <w:tr w:rsidR="00740798" w:rsidRPr="00DB62BC" w14:paraId="6FBF6B7E" w14:textId="77777777" w:rsidTr="00F54B89">
        <w:tc>
          <w:tcPr>
            <w:tcW w:w="704" w:type="dxa"/>
            <w:shd w:val="clear" w:color="auto" w:fill="auto"/>
            <w:vAlign w:val="center"/>
          </w:tcPr>
          <w:p w14:paraId="6CD7E54D" w14:textId="77777777" w:rsidR="00740798" w:rsidRPr="008574F6" w:rsidRDefault="00740798" w:rsidP="00740798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1849AA8" w14:textId="77777777" w:rsidR="00740798" w:rsidRDefault="00740798" w:rsidP="00740798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7" w:type="dxa"/>
          </w:tcPr>
          <w:p w14:paraId="472DF739" w14:textId="77777777" w:rsidR="00740798" w:rsidRDefault="00740798" w:rsidP="00740798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8" w:type="dxa"/>
          </w:tcPr>
          <w:p w14:paraId="49721787" w14:textId="77777777" w:rsidR="00740798" w:rsidRDefault="00740798" w:rsidP="00740798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7" w:type="dxa"/>
          </w:tcPr>
          <w:p w14:paraId="38FD7D5F" w14:textId="77777777" w:rsidR="00740798" w:rsidRDefault="00740798" w:rsidP="00740798">
            <w:pPr>
              <w:pStyle w:val="Tablehead"/>
              <w:jc w:val="center"/>
            </w:pPr>
            <w:r>
              <w:t>Nailed it!</w:t>
            </w:r>
          </w:p>
        </w:tc>
      </w:tr>
      <w:tr w:rsidR="009D477F" w:rsidRPr="00DB62BC" w14:paraId="2CE7867A" w14:textId="77777777" w:rsidTr="00F54B89">
        <w:tc>
          <w:tcPr>
            <w:tcW w:w="704" w:type="dxa"/>
            <w:shd w:val="clear" w:color="auto" w:fill="auto"/>
            <w:vAlign w:val="center"/>
          </w:tcPr>
          <w:p w14:paraId="1D8BB3A4" w14:textId="2EC0C672" w:rsidR="009D477F" w:rsidRPr="00DB62BC" w:rsidRDefault="009D477F" w:rsidP="009D477F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489BCE3" wp14:editId="23201028">
                  <wp:extent cx="259842" cy="250190"/>
                  <wp:effectExtent l="0" t="0" r="698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3775F97" w14:textId="7F546BCB" w:rsidR="009D477F" w:rsidRPr="00DB62BC" w:rsidRDefault="009D477F" w:rsidP="009D477F">
            <w:pPr>
              <w:pStyle w:val="Tabletext"/>
              <w:ind w:left="113"/>
            </w:pPr>
            <w:r w:rsidRPr="001746DB">
              <w:rPr>
                <w:rStyle w:val="Higherchr"/>
              </w:rPr>
              <w:t>H</w:t>
            </w:r>
            <w:r>
              <w:t xml:space="preserve"> </w:t>
            </w:r>
            <w:r w:rsidRPr="00545ECA">
              <w:t>State the meaning of the term concentration.</w:t>
            </w:r>
          </w:p>
        </w:tc>
        <w:tc>
          <w:tcPr>
            <w:tcW w:w="1417" w:type="dxa"/>
          </w:tcPr>
          <w:p w14:paraId="659AE27E" w14:textId="77777777" w:rsidR="009D477F" w:rsidRDefault="009D477F" w:rsidP="009D477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1EFF649" w14:textId="77777777" w:rsidR="009D477F" w:rsidRDefault="009D477F" w:rsidP="009D477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DC80152" w14:textId="77777777" w:rsidR="009D477F" w:rsidRDefault="009D477F" w:rsidP="009D477F">
            <w:pPr>
              <w:pStyle w:val="Tickbox"/>
              <w:jc w:val="center"/>
            </w:pPr>
          </w:p>
        </w:tc>
      </w:tr>
      <w:tr w:rsidR="009D477F" w:rsidRPr="00DB62BC" w14:paraId="198B304C" w14:textId="77777777" w:rsidTr="00F54B89">
        <w:tc>
          <w:tcPr>
            <w:tcW w:w="704" w:type="dxa"/>
            <w:shd w:val="clear" w:color="auto" w:fill="auto"/>
            <w:vAlign w:val="center"/>
          </w:tcPr>
          <w:p w14:paraId="491EBF13" w14:textId="77777777" w:rsidR="009D477F" w:rsidRPr="00DB62BC" w:rsidRDefault="009D477F" w:rsidP="009D477F">
            <w:pPr>
              <w:pStyle w:val="Tabletext"/>
              <w:jc w:val="center"/>
            </w:pPr>
            <w:r w:rsidRPr="00EA76E2">
              <w:rPr>
                <w:noProof/>
                <w:lang w:val="en-US"/>
              </w:rPr>
              <w:drawing>
                <wp:inline distT="0" distB="0" distL="0" distR="0" wp14:anchorId="466D3099" wp14:editId="65EE3F49">
                  <wp:extent cx="247650" cy="266700"/>
                  <wp:effectExtent l="0" t="0" r="0" b="0"/>
                  <wp:docPr id="223" name="Picture 223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B95240E" w14:textId="0A2C1FF7" w:rsidR="009D477F" w:rsidRPr="00DB62BC" w:rsidRDefault="009D477F" w:rsidP="009D477F">
            <w:pPr>
              <w:pStyle w:val="Tabletext"/>
              <w:ind w:left="113"/>
            </w:pPr>
            <w:r w:rsidRPr="001746DB">
              <w:rPr>
                <w:rStyle w:val="Higherchr"/>
              </w:rPr>
              <w:t>H</w:t>
            </w:r>
            <w:r w:rsidRPr="00610681">
              <w:rPr>
                <w:b/>
              </w:rPr>
              <w:t xml:space="preserve"> </w:t>
            </w:r>
            <w:r w:rsidRPr="00545ECA">
              <w:t>Calculate concentration in g dm</w:t>
            </w:r>
            <w:r w:rsidRPr="00545ECA">
              <w:rPr>
                <w:vertAlign w:val="superscript"/>
              </w:rPr>
              <w:t>−3</w:t>
            </w:r>
            <w:r w:rsidRPr="00545ECA">
              <w:t xml:space="preserve">. </w:t>
            </w:r>
          </w:p>
        </w:tc>
        <w:tc>
          <w:tcPr>
            <w:tcW w:w="1417" w:type="dxa"/>
          </w:tcPr>
          <w:p w14:paraId="6394F2FE" w14:textId="77777777" w:rsidR="009D477F" w:rsidRDefault="009D477F" w:rsidP="009D477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43AE62B" w14:textId="77777777" w:rsidR="009D477F" w:rsidRDefault="009D477F" w:rsidP="009D477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29CEF0A" w14:textId="77777777" w:rsidR="009D477F" w:rsidRDefault="009D477F" w:rsidP="009D477F">
            <w:pPr>
              <w:pStyle w:val="Tickbox"/>
              <w:jc w:val="center"/>
            </w:pPr>
          </w:p>
        </w:tc>
      </w:tr>
      <w:tr w:rsidR="009D477F" w:rsidRPr="00DB62BC" w14:paraId="4A8BF804" w14:textId="77777777" w:rsidTr="00F54B89">
        <w:tc>
          <w:tcPr>
            <w:tcW w:w="704" w:type="dxa"/>
            <w:shd w:val="clear" w:color="auto" w:fill="auto"/>
            <w:vAlign w:val="center"/>
          </w:tcPr>
          <w:p w14:paraId="0BC88909" w14:textId="77777777" w:rsidR="009D477F" w:rsidRPr="00DB62BC" w:rsidRDefault="009D477F" w:rsidP="009D477F">
            <w:pPr>
              <w:pStyle w:val="Tabletext"/>
              <w:jc w:val="center"/>
            </w:pPr>
            <w:r w:rsidRPr="00EA76E2">
              <w:rPr>
                <w:noProof/>
                <w:lang w:val="en-US"/>
              </w:rPr>
              <w:drawing>
                <wp:inline distT="0" distB="0" distL="0" distR="0" wp14:anchorId="7FFECE53" wp14:editId="6D3E3B30">
                  <wp:extent cx="247650" cy="266700"/>
                  <wp:effectExtent l="0" t="0" r="0" b="0"/>
                  <wp:docPr id="224" name="Picture 224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73DE54E" w14:textId="0F372506" w:rsidR="009D477F" w:rsidRPr="00DB62BC" w:rsidRDefault="009D477F" w:rsidP="009D477F">
            <w:pPr>
              <w:pStyle w:val="Tabletext"/>
              <w:ind w:left="113"/>
            </w:pPr>
            <w:r w:rsidRPr="001746DB">
              <w:rPr>
                <w:rStyle w:val="Higherchr"/>
              </w:rPr>
              <w:t>H</w:t>
            </w:r>
            <w:r w:rsidRPr="00610681">
              <w:rPr>
                <w:b/>
              </w:rPr>
              <w:t xml:space="preserve"> </w:t>
            </w:r>
            <w:r w:rsidRPr="00545ECA">
              <w:t xml:space="preserve">Calculate concentration in </w:t>
            </w:r>
            <w:proofErr w:type="spellStart"/>
            <w:r w:rsidRPr="00545ECA">
              <w:t>mol</w:t>
            </w:r>
            <w:proofErr w:type="spellEnd"/>
            <w:r w:rsidRPr="00545ECA">
              <w:t xml:space="preserve"> dm</w:t>
            </w:r>
            <w:r w:rsidRPr="00545ECA">
              <w:rPr>
                <w:vertAlign w:val="superscript"/>
              </w:rPr>
              <w:t>−3</w:t>
            </w:r>
            <w:r w:rsidRPr="00545ECA">
              <w:t xml:space="preserve">. </w:t>
            </w:r>
          </w:p>
        </w:tc>
        <w:tc>
          <w:tcPr>
            <w:tcW w:w="1417" w:type="dxa"/>
          </w:tcPr>
          <w:p w14:paraId="0C929C4F" w14:textId="77777777" w:rsidR="009D477F" w:rsidRDefault="009D477F" w:rsidP="009D477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F83344D" w14:textId="77777777" w:rsidR="009D477F" w:rsidRDefault="009D477F" w:rsidP="009D477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77A5141" w14:textId="77777777" w:rsidR="009D477F" w:rsidRDefault="009D477F" w:rsidP="009D477F">
            <w:pPr>
              <w:pStyle w:val="Tickbox"/>
              <w:jc w:val="center"/>
            </w:pPr>
          </w:p>
        </w:tc>
      </w:tr>
      <w:tr w:rsidR="009D477F" w:rsidRPr="00DB62BC" w14:paraId="2B396E23" w14:textId="77777777" w:rsidTr="00F54B89">
        <w:tc>
          <w:tcPr>
            <w:tcW w:w="704" w:type="dxa"/>
            <w:shd w:val="clear" w:color="auto" w:fill="auto"/>
            <w:vAlign w:val="center"/>
          </w:tcPr>
          <w:p w14:paraId="76B67D47" w14:textId="13929409" w:rsidR="009D477F" w:rsidRPr="00DB62BC" w:rsidRDefault="009D477F" w:rsidP="009D477F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945D982" wp14:editId="07B651EE">
                  <wp:extent cx="250190" cy="25019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1F1061A" w14:textId="361F0F94" w:rsidR="009D477F" w:rsidRPr="00DB62BC" w:rsidRDefault="009D477F" w:rsidP="009D477F">
            <w:pPr>
              <w:pStyle w:val="Tabletext"/>
              <w:ind w:left="113"/>
            </w:pPr>
            <w:r w:rsidRPr="001746DB">
              <w:rPr>
                <w:rStyle w:val="Higherchr"/>
              </w:rPr>
              <w:t>H</w:t>
            </w:r>
            <w:r>
              <w:rPr>
                <w:b/>
              </w:rPr>
              <w:t xml:space="preserve"> </w:t>
            </w:r>
            <w:r w:rsidRPr="00545ECA">
              <w:t>Convert concentration in g dm</w:t>
            </w:r>
            <w:r w:rsidRPr="00545ECA">
              <w:rPr>
                <w:vertAlign w:val="superscript"/>
              </w:rPr>
              <w:t>−3</w:t>
            </w:r>
            <w:r w:rsidRPr="00545ECA">
              <w:t xml:space="preserve"> into concentration in </w:t>
            </w:r>
            <w:proofErr w:type="spellStart"/>
            <w:r w:rsidRPr="00545ECA">
              <w:t>mol</w:t>
            </w:r>
            <w:proofErr w:type="spellEnd"/>
            <w:r w:rsidRPr="00545ECA">
              <w:t xml:space="preserve"> dm</w:t>
            </w:r>
            <w:r w:rsidRPr="00545ECA">
              <w:rPr>
                <w:vertAlign w:val="superscript"/>
              </w:rPr>
              <w:t>−3</w:t>
            </w:r>
            <w:r w:rsidRPr="00545ECA">
              <w:t>.</w:t>
            </w:r>
          </w:p>
        </w:tc>
        <w:tc>
          <w:tcPr>
            <w:tcW w:w="1417" w:type="dxa"/>
          </w:tcPr>
          <w:p w14:paraId="2683F049" w14:textId="77777777" w:rsidR="009D477F" w:rsidRDefault="009D477F" w:rsidP="009D477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EA5D605" w14:textId="77777777" w:rsidR="009D477F" w:rsidRDefault="009D477F" w:rsidP="009D477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B104BD2" w14:textId="77777777" w:rsidR="009D477F" w:rsidRDefault="009D477F" w:rsidP="009D477F">
            <w:pPr>
              <w:pStyle w:val="Tickbox"/>
              <w:jc w:val="center"/>
            </w:pPr>
          </w:p>
        </w:tc>
      </w:tr>
      <w:tr w:rsidR="009D477F" w:rsidRPr="00DB62BC" w14:paraId="668A3822" w14:textId="77777777" w:rsidTr="00F54B89">
        <w:tc>
          <w:tcPr>
            <w:tcW w:w="704" w:type="dxa"/>
            <w:shd w:val="clear" w:color="auto" w:fill="auto"/>
            <w:vAlign w:val="center"/>
          </w:tcPr>
          <w:p w14:paraId="3B3F5060" w14:textId="08241820" w:rsidR="009D477F" w:rsidRPr="00EA76E2" w:rsidRDefault="009D477F" w:rsidP="009D477F">
            <w:pPr>
              <w:pStyle w:val="Tabletext"/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BBE2963" wp14:editId="7946A9C8">
                  <wp:extent cx="266700" cy="247650"/>
                  <wp:effectExtent l="0" t="0" r="0" b="0"/>
                  <wp:docPr id="22" name="Picture 22" descr="D:\WD\Live Job\2016\Sep-16\regcsesciencewordformattingsb3sc13sp4andsp5\Required_Input\Required_Input\TTPP progression 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6FB4DC4" w14:textId="60A5615A" w:rsidR="009D477F" w:rsidRDefault="009D477F" w:rsidP="009D477F">
            <w:pPr>
              <w:pStyle w:val="Tabletext"/>
              <w:ind w:left="113"/>
            </w:pPr>
            <w:r w:rsidRPr="001746DB">
              <w:rPr>
                <w:rStyle w:val="Higherchr"/>
              </w:rPr>
              <w:t>H</w:t>
            </w:r>
            <w:r w:rsidRPr="003D7E4D">
              <w:rPr>
                <w:b/>
              </w:rPr>
              <w:t xml:space="preserve"> </w:t>
            </w:r>
            <w:r w:rsidRPr="00545ECA">
              <w:t xml:space="preserve">Convert concentration in </w:t>
            </w:r>
            <w:proofErr w:type="spellStart"/>
            <w:r w:rsidRPr="00545ECA">
              <w:t>mol</w:t>
            </w:r>
            <w:proofErr w:type="spellEnd"/>
            <w:r w:rsidRPr="00545ECA">
              <w:t xml:space="preserve"> dm</w:t>
            </w:r>
            <w:r w:rsidRPr="00545ECA">
              <w:rPr>
                <w:vertAlign w:val="superscript"/>
              </w:rPr>
              <w:t>−3</w:t>
            </w:r>
            <w:r w:rsidRPr="00545ECA">
              <w:t xml:space="preserve"> into concentration in g dm</w:t>
            </w:r>
            <w:r w:rsidRPr="00545ECA">
              <w:rPr>
                <w:vertAlign w:val="superscript"/>
              </w:rPr>
              <w:t>−3</w:t>
            </w:r>
            <w:r w:rsidRPr="00545ECA">
              <w:t>.</w:t>
            </w:r>
          </w:p>
        </w:tc>
        <w:tc>
          <w:tcPr>
            <w:tcW w:w="1417" w:type="dxa"/>
          </w:tcPr>
          <w:p w14:paraId="71E31857" w14:textId="77777777" w:rsidR="009D477F" w:rsidRDefault="009D477F" w:rsidP="009D477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029AE07" w14:textId="77777777" w:rsidR="009D477F" w:rsidRDefault="009D477F" w:rsidP="009D477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A061616" w14:textId="77777777" w:rsidR="009D477F" w:rsidRDefault="009D477F" w:rsidP="009D477F">
            <w:pPr>
              <w:pStyle w:val="Tickbox"/>
              <w:jc w:val="center"/>
            </w:pPr>
          </w:p>
        </w:tc>
      </w:tr>
    </w:tbl>
    <w:p w14:paraId="27A7EE4B" w14:textId="77777777" w:rsidR="00C7187B" w:rsidRDefault="00C7187B" w:rsidP="00EF2D64">
      <w:pPr>
        <w:pStyle w:val="Bhead3"/>
        <w:sectPr w:rsidR="00C7187B" w:rsidSect="00786C0A">
          <w:headerReference w:type="default" r:id="rId16"/>
          <w:footerReference w:type="default" r:id="rId17"/>
          <w:pgSz w:w="11900" w:h="16840" w:code="9"/>
          <w:pgMar w:top="1247" w:right="1021" w:bottom="1021" w:left="1021" w:header="284" w:footer="397" w:gutter="0"/>
          <w:cols w:space="708"/>
        </w:sectPr>
      </w:pPr>
    </w:p>
    <w:p w14:paraId="0A8125F9" w14:textId="423C8ADC" w:rsidR="00E1222D" w:rsidRPr="009D477F" w:rsidRDefault="00AF6E2C" w:rsidP="00EF2D64">
      <w:pPr>
        <w:pStyle w:val="Bhead3"/>
      </w:pPr>
      <w:r>
        <w:lastRenderedPageBreak/>
        <w:t>S</w:t>
      </w:r>
      <w:r w:rsidR="009D477F">
        <w:t xml:space="preserve">C14d </w:t>
      </w:r>
      <w:r w:rsidR="009D477F" w:rsidRPr="009D477F">
        <w:t>Titrations and calculations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740798" w:rsidRPr="00DB62BC" w14:paraId="1242191C" w14:textId="77777777" w:rsidTr="00740798">
        <w:tc>
          <w:tcPr>
            <w:tcW w:w="851" w:type="dxa"/>
            <w:shd w:val="clear" w:color="auto" w:fill="auto"/>
            <w:vAlign w:val="center"/>
          </w:tcPr>
          <w:p w14:paraId="55A77C56" w14:textId="77777777" w:rsidR="00740798" w:rsidRPr="008574F6" w:rsidRDefault="00740798" w:rsidP="00740798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559D107" w14:textId="77777777" w:rsidR="00740798" w:rsidRDefault="00740798" w:rsidP="00740798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31B4AE98" w14:textId="77777777" w:rsidR="00740798" w:rsidRDefault="00740798" w:rsidP="00740798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7B9AC7C5" w14:textId="77777777" w:rsidR="00740798" w:rsidRDefault="00740798" w:rsidP="00740798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7BEEC680" w14:textId="77777777" w:rsidR="00740798" w:rsidRDefault="00740798" w:rsidP="00740798">
            <w:pPr>
              <w:pStyle w:val="Tablehead"/>
              <w:jc w:val="center"/>
            </w:pPr>
            <w:r>
              <w:t>Nailed it!</w:t>
            </w:r>
          </w:p>
        </w:tc>
      </w:tr>
      <w:tr w:rsidR="009D477F" w:rsidRPr="00DB62BC" w14:paraId="39A05151" w14:textId="77777777" w:rsidTr="00740798">
        <w:tc>
          <w:tcPr>
            <w:tcW w:w="851" w:type="dxa"/>
            <w:shd w:val="clear" w:color="auto" w:fill="auto"/>
            <w:vAlign w:val="center"/>
          </w:tcPr>
          <w:p w14:paraId="0CC9FD59" w14:textId="77777777" w:rsidR="009D477F" w:rsidRPr="00DB62BC" w:rsidRDefault="009D477F" w:rsidP="009D477F">
            <w:pPr>
              <w:pStyle w:val="Tabletext"/>
              <w:jc w:val="center"/>
            </w:pPr>
            <w:r w:rsidRPr="00EA76E2">
              <w:rPr>
                <w:noProof/>
                <w:lang w:val="en-US"/>
              </w:rPr>
              <w:drawing>
                <wp:inline distT="0" distB="0" distL="0" distR="0" wp14:anchorId="5181B8D1" wp14:editId="789C0C4E">
                  <wp:extent cx="247650" cy="247650"/>
                  <wp:effectExtent l="0" t="0" r="0" b="0"/>
                  <wp:docPr id="226" name="Picture 226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C08FF52" w14:textId="31AE4813" w:rsidR="009D477F" w:rsidRPr="00DB62BC" w:rsidRDefault="009D477F" w:rsidP="009D477F">
            <w:pPr>
              <w:pStyle w:val="Tabletext"/>
              <w:ind w:left="113"/>
            </w:pPr>
            <w:r>
              <w:t>Describe the steps in carrying out an acid-alkali titration.</w:t>
            </w:r>
          </w:p>
        </w:tc>
        <w:tc>
          <w:tcPr>
            <w:tcW w:w="1418" w:type="dxa"/>
          </w:tcPr>
          <w:p w14:paraId="4037CB46" w14:textId="77777777" w:rsidR="009D477F" w:rsidRDefault="009D477F" w:rsidP="009D477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77E1825" w14:textId="77777777" w:rsidR="009D477F" w:rsidRDefault="009D477F" w:rsidP="009D477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B710380" w14:textId="77777777" w:rsidR="009D477F" w:rsidRDefault="009D477F" w:rsidP="009D477F">
            <w:pPr>
              <w:pStyle w:val="Tickbox"/>
              <w:jc w:val="center"/>
            </w:pPr>
          </w:p>
        </w:tc>
      </w:tr>
      <w:tr w:rsidR="009D477F" w:rsidRPr="00DB62BC" w14:paraId="41FCF494" w14:textId="77777777" w:rsidTr="00740798">
        <w:tc>
          <w:tcPr>
            <w:tcW w:w="851" w:type="dxa"/>
            <w:shd w:val="clear" w:color="auto" w:fill="auto"/>
            <w:vAlign w:val="center"/>
          </w:tcPr>
          <w:p w14:paraId="565C682A" w14:textId="236E4E26" w:rsidR="009D477F" w:rsidRPr="00DB62BC" w:rsidRDefault="009D477F" w:rsidP="009D477F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9B8D428" wp14:editId="22AFDFE5">
                  <wp:extent cx="247650" cy="266700"/>
                  <wp:effectExtent l="0" t="0" r="0" b="0"/>
                  <wp:docPr id="8" name="Picture 8" descr="D:\WD\Live Job\2016\Sep-16\regcsesciencewordformattingsb3sc13sp4andsp5\Required_Input\Required_Input\TTPP progression 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21507FF" w14:textId="2775D1A6" w:rsidR="009D477F" w:rsidRPr="00DB62BC" w:rsidRDefault="009D477F" w:rsidP="009D477F">
            <w:pPr>
              <w:pStyle w:val="Tabletext"/>
              <w:ind w:left="113"/>
            </w:pPr>
            <w:r w:rsidRPr="00A70481">
              <w:rPr>
                <w:rStyle w:val="Higherchr"/>
              </w:rPr>
              <w:t>H</w:t>
            </w:r>
            <w:r>
              <w:t xml:space="preserve"> </w:t>
            </w:r>
            <w:r w:rsidRPr="00267019">
              <w:t>Calculate the number of moles of solute in a given volume of solution.</w:t>
            </w:r>
          </w:p>
        </w:tc>
        <w:tc>
          <w:tcPr>
            <w:tcW w:w="1418" w:type="dxa"/>
          </w:tcPr>
          <w:p w14:paraId="6BE09B53" w14:textId="77777777" w:rsidR="009D477F" w:rsidRDefault="009D477F" w:rsidP="009D477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2B3A941" w14:textId="77777777" w:rsidR="009D477F" w:rsidRDefault="009D477F" w:rsidP="009D477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170DDE1" w14:textId="77777777" w:rsidR="009D477F" w:rsidRDefault="009D477F" w:rsidP="009D477F">
            <w:pPr>
              <w:pStyle w:val="Tickbox"/>
              <w:jc w:val="center"/>
            </w:pPr>
          </w:p>
        </w:tc>
      </w:tr>
      <w:tr w:rsidR="009D477F" w:rsidRPr="00DB62BC" w14:paraId="6321164B" w14:textId="77777777" w:rsidTr="00740798">
        <w:tc>
          <w:tcPr>
            <w:tcW w:w="851" w:type="dxa"/>
            <w:shd w:val="clear" w:color="auto" w:fill="auto"/>
            <w:vAlign w:val="center"/>
          </w:tcPr>
          <w:p w14:paraId="203FA490" w14:textId="2A7D6EAD" w:rsidR="009D477F" w:rsidRPr="00DB62BC" w:rsidRDefault="009D477F" w:rsidP="009D477F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90BA1CA" wp14:editId="3E4A8C0A">
                  <wp:extent cx="266700" cy="247650"/>
                  <wp:effectExtent l="0" t="0" r="0" b="0"/>
                  <wp:docPr id="23" name="Picture 23" descr="D:\WD\Live Job\2016\Sep-16\regcsesciencewordformattingsb3sc13sp4andsp5\Required_Input\Required_Input\TTPP progression 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498F723" w14:textId="73B03076" w:rsidR="009D477F" w:rsidRPr="00DB62BC" w:rsidRDefault="009D477F" w:rsidP="009D477F">
            <w:pPr>
              <w:pStyle w:val="Tabletext"/>
              <w:ind w:left="113"/>
            </w:pPr>
            <w:r w:rsidRPr="00A70481">
              <w:rPr>
                <w:rStyle w:val="Higherchr"/>
              </w:rPr>
              <w:t>H</w:t>
            </w:r>
            <w:r>
              <w:t xml:space="preserve"> </w:t>
            </w:r>
            <w:r w:rsidRPr="00267019">
              <w:t>Deduce the mole ratio of acid to alkali from a balanced equation.</w:t>
            </w:r>
          </w:p>
        </w:tc>
        <w:tc>
          <w:tcPr>
            <w:tcW w:w="1418" w:type="dxa"/>
          </w:tcPr>
          <w:p w14:paraId="3B4DD6DA" w14:textId="77777777" w:rsidR="009D477F" w:rsidRDefault="009D477F" w:rsidP="009D477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4383A92" w14:textId="77777777" w:rsidR="009D477F" w:rsidRDefault="009D477F" w:rsidP="009D477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C2BB08E" w14:textId="77777777" w:rsidR="009D477F" w:rsidRDefault="009D477F" w:rsidP="009D477F">
            <w:pPr>
              <w:pStyle w:val="Tickbox"/>
              <w:jc w:val="center"/>
            </w:pPr>
          </w:p>
        </w:tc>
      </w:tr>
      <w:tr w:rsidR="009D477F" w:rsidRPr="00DB62BC" w14:paraId="621C15EE" w14:textId="77777777" w:rsidTr="00740798">
        <w:tc>
          <w:tcPr>
            <w:tcW w:w="851" w:type="dxa"/>
            <w:shd w:val="clear" w:color="auto" w:fill="auto"/>
            <w:vAlign w:val="center"/>
          </w:tcPr>
          <w:p w14:paraId="07612BDE" w14:textId="73DCF23E" w:rsidR="009D477F" w:rsidRPr="00DB62BC" w:rsidRDefault="009D477F" w:rsidP="009D477F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E4624EA" wp14:editId="64031087">
                  <wp:extent cx="266700" cy="247650"/>
                  <wp:effectExtent l="0" t="0" r="0" b="0"/>
                  <wp:docPr id="24" name="Picture 24" descr="D:\WD\Live Job\2016\Sep-16\regcsesciencewordformattingsb3sc13sp4andsp5\Required_Input\Required_Input\TTPP progression 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5DC975A" w14:textId="392067E0" w:rsidR="009D477F" w:rsidRPr="00DB62BC" w:rsidRDefault="009D477F" w:rsidP="009D477F">
            <w:pPr>
              <w:pStyle w:val="Tabletext"/>
              <w:ind w:left="113"/>
            </w:pPr>
            <w:r w:rsidRPr="00A70481">
              <w:rPr>
                <w:rStyle w:val="Higherchr"/>
              </w:rPr>
              <w:t>H</w:t>
            </w:r>
            <w:r>
              <w:t xml:space="preserve"> </w:t>
            </w:r>
            <w:r w:rsidRPr="00267019">
              <w:t>Calculate the concentration of a solution using the results of an acid-alkali titration.</w:t>
            </w:r>
          </w:p>
        </w:tc>
        <w:tc>
          <w:tcPr>
            <w:tcW w:w="1418" w:type="dxa"/>
          </w:tcPr>
          <w:p w14:paraId="6AA717E8" w14:textId="77777777" w:rsidR="009D477F" w:rsidRDefault="009D477F" w:rsidP="009D477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74D12AC" w14:textId="77777777" w:rsidR="009D477F" w:rsidRDefault="009D477F" w:rsidP="009D477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2D21FD5" w14:textId="77777777" w:rsidR="009D477F" w:rsidRDefault="009D477F" w:rsidP="009D477F">
            <w:pPr>
              <w:pStyle w:val="Tickbox"/>
              <w:jc w:val="center"/>
            </w:pPr>
          </w:p>
        </w:tc>
      </w:tr>
      <w:tr w:rsidR="009D477F" w:rsidRPr="00DB62BC" w14:paraId="682AB1FA" w14:textId="77777777" w:rsidTr="00740798">
        <w:tc>
          <w:tcPr>
            <w:tcW w:w="851" w:type="dxa"/>
            <w:shd w:val="clear" w:color="auto" w:fill="auto"/>
            <w:vAlign w:val="center"/>
          </w:tcPr>
          <w:p w14:paraId="6A822659" w14:textId="1C285853" w:rsidR="009D477F" w:rsidRPr="00DB62BC" w:rsidRDefault="009D477F" w:rsidP="009D477F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2D11795" wp14:editId="3A828825">
                  <wp:extent cx="266700" cy="247650"/>
                  <wp:effectExtent l="0" t="0" r="0" b="0"/>
                  <wp:docPr id="25" name="Picture 25" descr="D:\WD\Live Job\2016\Sep-16\regcsesciencewordformattingsb3sc13sp4andsp5\Required_Input\Required_Input\TTPP progression 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E060AD6" w14:textId="7FB15DBE" w:rsidR="009D477F" w:rsidRPr="00DB62BC" w:rsidRDefault="009D477F" w:rsidP="009D477F">
            <w:pPr>
              <w:pStyle w:val="Tabletext"/>
              <w:ind w:left="113"/>
            </w:pPr>
            <w:r w:rsidRPr="00A70481">
              <w:rPr>
                <w:rStyle w:val="Higherchr"/>
              </w:rPr>
              <w:t>H</w:t>
            </w:r>
            <w:r>
              <w:t xml:space="preserve"> </w:t>
            </w:r>
            <w:r w:rsidRPr="00267019">
              <w:t>Calculate the volume of solution required in an acid-alkali titration, given the concentrations of both the acid and the alkali.</w:t>
            </w:r>
          </w:p>
        </w:tc>
        <w:tc>
          <w:tcPr>
            <w:tcW w:w="1418" w:type="dxa"/>
          </w:tcPr>
          <w:p w14:paraId="68DA79CC" w14:textId="77777777" w:rsidR="009D477F" w:rsidRDefault="009D477F" w:rsidP="009D477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07F80F2" w14:textId="77777777" w:rsidR="009D477F" w:rsidRDefault="009D477F" w:rsidP="009D477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68284BA" w14:textId="77777777" w:rsidR="009D477F" w:rsidRDefault="009D477F" w:rsidP="009D477F">
            <w:pPr>
              <w:pStyle w:val="Tickbox"/>
              <w:jc w:val="center"/>
            </w:pPr>
          </w:p>
        </w:tc>
      </w:tr>
    </w:tbl>
    <w:p w14:paraId="6AF38C81" w14:textId="362CD9DD" w:rsidR="00740798" w:rsidRPr="00EC50E7" w:rsidRDefault="00AF6E2C" w:rsidP="00EF2D64">
      <w:pPr>
        <w:pStyle w:val="Bhead3"/>
      </w:pPr>
      <w:r>
        <w:t>S</w:t>
      </w:r>
      <w:r w:rsidR="009D477F">
        <w:t xml:space="preserve">C14e </w:t>
      </w:r>
      <w:r w:rsidR="009D477F" w:rsidRPr="009D477F">
        <w:t>Molar volume of gases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740798" w:rsidRPr="00DB62BC" w14:paraId="014A4167" w14:textId="77777777" w:rsidTr="00740798">
        <w:tc>
          <w:tcPr>
            <w:tcW w:w="851" w:type="dxa"/>
            <w:shd w:val="clear" w:color="auto" w:fill="auto"/>
            <w:vAlign w:val="center"/>
          </w:tcPr>
          <w:p w14:paraId="1C6210ED" w14:textId="77777777" w:rsidR="00740798" w:rsidRPr="008574F6" w:rsidRDefault="00740798" w:rsidP="00740798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930027A" w14:textId="77777777" w:rsidR="00740798" w:rsidRDefault="00740798" w:rsidP="00740798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41DBECDE" w14:textId="77777777" w:rsidR="00740798" w:rsidRDefault="00740798" w:rsidP="00740798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2D1AE5E1" w14:textId="77777777" w:rsidR="00740798" w:rsidRDefault="00740798" w:rsidP="00740798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7BF1AB6C" w14:textId="77777777" w:rsidR="00740798" w:rsidRDefault="00740798" w:rsidP="00740798">
            <w:pPr>
              <w:pStyle w:val="Tablehead"/>
              <w:jc w:val="center"/>
            </w:pPr>
            <w:r>
              <w:t>Nailed it!</w:t>
            </w:r>
          </w:p>
        </w:tc>
      </w:tr>
      <w:tr w:rsidR="009D477F" w:rsidRPr="00DB62BC" w14:paraId="2BF71AAD" w14:textId="77777777" w:rsidTr="00740798">
        <w:tc>
          <w:tcPr>
            <w:tcW w:w="851" w:type="dxa"/>
            <w:shd w:val="clear" w:color="auto" w:fill="auto"/>
            <w:vAlign w:val="center"/>
          </w:tcPr>
          <w:p w14:paraId="18BBC6F1" w14:textId="77777777" w:rsidR="009D477F" w:rsidRPr="00DB62BC" w:rsidRDefault="009D477F" w:rsidP="009D477F">
            <w:pPr>
              <w:pStyle w:val="Tabletext"/>
              <w:jc w:val="center"/>
            </w:pPr>
            <w:r w:rsidRPr="00EA76E2">
              <w:rPr>
                <w:noProof/>
                <w:lang w:val="en-US"/>
              </w:rPr>
              <w:drawing>
                <wp:inline distT="0" distB="0" distL="0" distR="0" wp14:anchorId="5DA21F63" wp14:editId="2F9B053D">
                  <wp:extent cx="247650" cy="266700"/>
                  <wp:effectExtent l="0" t="0" r="0" b="0"/>
                  <wp:docPr id="233" name="Picture 233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6CBB9B4" w14:textId="7AFDB9D7" w:rsidR="009D477F" w:rsidRPr="00DB62BC" w:rsidRDefault="009D477F" w:rsidP="009D477F">
            <w:pPr>
              <w:pStyle w:val="Tabletext"/>
              <w:ind w:left="113"/>
            </w:pPr>
            <w:r w:rsidRPr="001746DB">
              <w:rPr>
                <w:rStyle w:val="Higherchr"/>
              </w:rPr>
              <w:t>H</w:t>
            </w:r>
            <w:r>
              <w:t xml:space="preserve"> </w:t>
            </w:r>
            <w:r w:rsidRPr="005B4B6A">
              <w:t xml:space="preserve">Describe what is meant by the molar volume of a </w:t>
            </w:r>
            <w:proofErr w:type="gramStart"/>
            <w:r w:rsidRPr="005B4B6A">
              <w:t>gas.</w:t>
            </w:r>
            <w:proofErr w:type="gramEnd"/>
          </w:p>
        </w:tc>
        <w:tc>
          <w:tcPr>
            <w:tcW w:w="1418" w:type="dxa"/>
          </w:tcPr>
          <w:p w14:paraId="00A035E7" w14:textId="77777777" w:rsidR="009D477F" w:rsidRDefault="009D477F" w:rsidP="009D477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D409265" w14:textId="77777777" w:rsidR="009D477F" w:rsidRDefault="009D477F" w:rsidP="009D477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13CFE5D" w14:textId="77777777" w:rsidR="009D477F" w:rsidRDefault="009D477F" w:rsidP="009D477F">
            <w:pPr>
              <w:pStyle w:val="Tickbox"/>
              <w:jc w:val="center"/>
            </w:pPr>
          </w:p>
        </w:tc>
      </w:tr>
      <w:tr w:rsidR="009D477F" w:rsidRPr="00DB62BC" w14:paraId="607046FA" w14:textId="77777777" w:rsidTr="00740798">
        <w:tc>
          <w:tcPr>
            <w:tcW w:w="851" w:type="dxa"/>
            <w:shd w:val="clear" w:color="auto" w:fill="auto"/>
            <w:vAlign w:val="center"/>
          </w:tcPr>
          <w:p w14:paraId="41C73BC2" w14:textId="019AE8B6" w:rsidR="009D477F" w:rsidRPr="00DB62BC" w:rsidRDefault="009D477F" w:rsidP="009D477F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EDE38D4" wp14:editId="1E36E506">
                  <wp:extent cx="250190" cy="25019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34C644F" w14:textId="1BDA9347" w:rsidR="009D477F" w:rsidRPr="00DB62BC" w:rsidRDefault="009D477F" w:rsidP="009D477F">
            <w:pPr>
              <w:pStyle w:val="Tabletext"/>
              <w:ind w:left="113"/>
            </w:pPr>
            <w:r w:rsidRPr="001746DB">
              <w:rPr>
                <w:rStyle w:val="Higherchr"/>
              </w:rPr>
              <w:t>H</w:t>
            </w:r>
            <w:r>
              <w:t xml:space="preserve"> </w:t>
            </w:r>
            <w:r w:rsidRPr="005B4B6A">
              <w:t>Use the molar volume in calculations involving solids and gases in reactions.</w:t>
            </w:r>
          </w:p>
        </w:tc>
        <w:tc>
          <w:tcPr>
            <w:tcW w:w="1418" w:type="dxa"/>
          </w:tcPr>
          <w:p w14:paraId="74B0F493" w14:textId="77777777" w:rsidR="009D477F" w:rsidRDefault="009D477F" w:rsidP="009D477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3A3AF5A" w14:textId="77777777" w:rsidR="009D477F" w:rsidRDefault="009D477F" w:rsidP="009D477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98AE496" w14:textId="77777777" w:rsidR="009D477F" w:rsidRDefault="009D477F" w:rsidP="009D477F">
            <w:pPr>
              <w:pStyle w:val="Tickbox"/>
              <w:jc w:val="center"/>
            </w:pPr>
          </w:p>
        </w:tc>
      </w:tr>
      <w:tr w:rsidR="009D477F" w:rsidRPr="00DB62BC" w14:paraId="0BDC07B9" w14:textId="77777777" w:rsidTr="00740798">
        <w:tc>
          <w:tcPr>
            <w:tcW w:w="851" w:type="dxa"/>
            <w:shd w:val="clear" w:color="auto" w:fill="auto"/>
            <w:vAlign w:val="center"/>
          </w:tcPr>
          <w:p w14:paraId="4E5FC1A8" w14:textId="77777777" w:rsidR="009D477F" w:rsidRPr="00DB62BC" w:rsidRDefault="009D477F" w:rsidP="009D477F">
            <w:pPr>
              <w:pStyle w:val="Tabletext"/>
              <w:jc w:val="center"/>
            </w:pPr>
            <w:r w:rsidRPr="00EA76E2">
              <w:rPr>
                <w:noProof/>
                <w:lang w:val="en-US"/>
              </w:rPr>
              <w:drawing>
                <wp:inline distT="0" distB="0" distL="0" distR="0" wp14:anchorId="4503FB81" wp14:editId="44D45FA7">
                  <wp:extent cx="247650" cy="266700"/>
                  <wp:effectExtent l="0" t="0" r="0" b="0"/>
                  <wp:docPr id="235" name="Picture 235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A9525E5" w14:textId="553E1C1D" w:rsidR="009D477F" w:rsidRPr="00DB62BC" w:rsidRDefault="009D477F" w:rsidP="009D477F">
            <w:pPr>
              <w:pStyle w:val="Tabletext"/>
              <w:ind w:left="113"/>
            </w:pPr>
            <w:r w:rsidRPr="001746DB">
              <w:rPr>
                <w:rStyle w:val="Higherchr"/>
              </w:rPr>
              <w:t>H</w:t>
            </w:r>
            <w:r>
              <w:t xml:space="preserve"> </w:t>
            </w:r>
            <w:r w:rsidRPr="005B4B6A">
              <w:t>Recall Avogadro’s law.</w:t>
            </w:r>
          </w:p>
        </w:tc>
        <w:tc>
          <w:tcPr>
            <w:tcW w:w="1418" w:type="dxa"/>
          </w:tcPr>
          <w:p w14:paraId="56DB9031" w14:textId="77777777" w:rsidR="009D477F" w:rsidRDefault="009D477F" w:rsidP="009D477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0378503" w14:textId="77777777" w:rsidR="009D477F" w:rsidRDefault="009D477F" w:rsidP="009D477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CF69C6F" w14:textId="77777777" w:rsidR="009D477F" w:rsidRDefault="009D477F" w:rsidP="009D477F">
            <w:pPr>
              <w:pStyle w:val="Tickbox"/>
              <w:jc w:val="center"/>
            </w:pPr>
          </w:p>
        </w:tc>
      </w:tr>
      <w:tr w:rsidR="009D477F" w:rsidRPr="00DB62BC" w14:paraId="4AF47B5C" w14:textId="77777777" w:rsidTr="00740798">
        <w:tc>
          <w:tcPr>
            <w:tcW w:w="851" w:type="dxa"/>
            <w:shd w:val="clear" w:color="auto" w:fill="auto"/>
            <w:vAlign w:val="center"/>
          </w:tcPr>
          <w:p w14:paraId="1320FCEE" w14:textId="4936B51C" w:rsidR="009D477F" w:rsidRPr="00DB62BC" w:rsidRDefault="009D477F" w:rsidP="009D477F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2CEE224" wp14:editId="65C6594A">
                  <wp:extent cx="266700" cy="247650"/>
                  <wp:effectExtent l="0" t="0" r="0" b="0"/>
                  <wp:docPr id="27" name="Picture 27" descr="D:\WD\Live Job\2016\Sep-16\regcsesciencewordformattingsb3sc13sp4andsp5\Required_Input\Required_Input\TTPP progression 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393FD31" w14:textId="2D32F826" w:rsidR="009D477F" w:rsidRPr="00DB62BC" w:rsidRDefault="009D477F" w:rsidP="009D477F">
            <w:pPr>
              <w:pStyle w:val="Tabletext"/>
              <w:ind w:left="113"/>
            </w:pPr>
            <w:r w:rsidRPr="001746DB">
              <w:rPr>
                <w:rStyle w:val="Higherchr"/>
              </w:rPr>
              <w:t>H</w:t>
            </w:r>
            <w:r>
              <w:t xml:space="preserve"> </w:t>
            </w:r>
            <w:r w:rsidRPr="005B4B6A">
              <w:t>Use Avogadro’s law to calculate the volumes of reacting gases.</w:t>
            </w:r>
          </w:p>
        </w:tc>
        <w:tc>
          <w:tcPr>
            <w:tcW w:w="1418" w:type="dxa"/>
          </w:tcPr>
          <w:p w14:paraId="0F652CA0" w14:textId="77777777" w:rsidR="009D477F" w:rsidRDefault="009D477F" w:rsidP="009D477F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76DB84A" w14:textId="77777777" w:rsidR="009D477F" w:rsidRDefault="009D477F" w:rsidP="009D477F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743B146" w14:textId="77777777" w:rsidR="009D477F" w:rsidRDefault="009D477F" w:rsidP="009D477F">
            <w:pPr>
              <w:pStyle w:val="Tickbox"/>
              <w:jc w:val="center"/>
            </w:pPr>
          </w:p>
        </w:tc>
      </w:tr>
    </w:tbl>
    <w:p w14:paraId="7AD374D6" w14:textId="0E09CDFF" w:rsidR="00AF6E2C" w:rsidRDefault="00AF6E2C" w:rsidP="003532A1">
      <w:pPr>
        <w:pStyle w:val="Text"/>
      </w:pPr>
    </w:p>
    <w:p w14:paraId="293073D3" w14:textId="2BF91B44" w:rsidR="00DF1A8A" w:rsidRDefault="00DF1A8A" w:rsidP="003532A1">
      <w:pPr>
        <w:pStyle w:val="Text"/>
      </w:pPr>
    </w:p>
    <w:p w14:paraId="0E97D607" w14:textId="493CABFC" w:rsidR="00DF1A8A" w:rsidRDefault="00DF1A8A" w:rsidP="003532A1">
      <w:pPr>
        <w:pStyle w:val="Text"/>
      </w:pPr>
    </w:p>
    <w:p w14:paraId="379EC1C8" w14:textId="7CB53D12" w:rsidR="00DF1A8A" w:rsidRDefault="00DF1A8A" w:rsidP="003532A1">
      <w:pPr>
        <w:pStyle w:val="Text"/>
      </w:pPr>
    </w:p>
    <w:p w14:paraId="4FF4DD3D" w14:textId="2B65C759" w:rsidR="00DF1A8A" w:rsidRDefault="00DF1A8A" w:rsidP="003532A1">
      <w:pPr>
        <w:pStyle w:val="Text"/>
      </w:pPr>
    </w:p>
    <w:p w14:paraId="7A9D6DAE" w14:textId="060940E0" w:rsidR="00DF1A8A" w:rsidRDefault="00DF1A8A" w:rsidP="003532A1">
      <w:pPr>
        <w:pStyle w:val="Text"/>
      </w:pPr>
    </w:p>
    <w:p w14:paraId="2C0A8D2B" w14:textId="189853C1" w:rsidR="00DF1A8A" w:rsidRDefault="00DF1A8A" w:rsidP="003532A1">
      <w:pPr>
        <w:pStyle w:val="Text"/>
      </w:pPr>
    </w:p>
    <w:p w14:paraId="26D1E516" w14:textId="7266D046" w:rsidR="00DF1A8A" w:rsidRDefault="00DF1A8A" w:rsidP="003532A1">
      <w:pPr>
        <w:pStyle w:val="Text"/>
      </w:pPr>
    </w:p>
    <w:p w14:paraId="6D510982" w14:textId="665DA5CC" w:rsidR="00DF1A8A" w:rsidRDefault="00DF1A8A" w:rsidP="003532A1">
      <w:pPr>
        <w:pStyle w:val="Text"/>
      </w:pPr>
    </w:p>
    <w:p w14:paraId="31AE6A10" w14:textId="7023FFE1" w:rsidR="00DF1A8A" w:rsidRDefault="00DF1A8A" w:rsidP="003532A1">
      <w:pPr>
        <w:pStyle w:val="Text"/>
      </w:pPr>
    </w:p>
    <w:p w14:paraId="301C57DF" w14:textId="63ECF237" w:rsidR="00DF1A8A" w:rsidRDefault="00DF1A8A" w:rsidP="003532A1">
      <w:pPr>
        <w:pStyle w:val="Text"/>
      </w:pPr>
    </w:p>
    <w:p w14:paraId="14150891" w14:textId="413279E5" w:rsidR="00DF1A8A" w:rsidRDefault="00DF1A8A" w:rsidP="003532A1">
      <w:pPr>
        <w:pStyle w:val="Text"/>
      </w:pPr>
    </w:p>
    <w:p w14:paraId="487B23ED" w14:textId="562125CE" w:rsidR="00DF1A8A" w:rsidRDefault="00DF1A8A" w:rsidP="003532A1">
      <w:pPr>
        <w:pStyle w:val="Text"/>
      </w:pPr>
    </w:p>
    <w:p w14:paraId="50B42AB9" w14:textId="3EFE8F85" w:rsidR="00DF1A8A" w:rsidRDefault="00DF1A8A" w:rsidP="003532A1">
      <w:pPr>
        <w:pStyle w:val="Text"/>
      </w:pPr>
    </w:p>
    <w:p w14:paraId="46D4B22A" w14:textId="70B3E4E7" w:rsidR="00DF1A8A" w:rsidRDefault="00DF1A8A" w:rsidP="003532A1">
      <w:pPr>
        <w:pStyle w:val="Text"/>
      </w:pPr>
    </w:p>
    <w:p w14:paraId="40615CEA" w14:textId="77777777" w:rsidR="00DF1A8A" w:rsidRDefault="00DF1A8A" w:rsidP="003532A1">
      <w:pPr>
        <w:pStyle w:val="Text"/>
      </w:pPr>
    </w:p>
    <w:p w14:paraId="332B0976" w14:textId="77777777" w:rsidR="00DF1A8A" w:rsidRDefault="00DF1A8A" w:rsidP="00DF1A8A">
      <w:pPr>
        <w:pStyle w:val="Bhead3"/>
        <w:rPr>
          <w:rFonts w:cs="Times New Roman"/>
          <w:sz w:val="28"/>
        </w:rPr>
      </w:pPr>
      <w:r>
        <w:rPr>
          <w:rFonts w:cs="Times New Roman"/>
          <w:sz w:val="28"/>
        </w:rPr>
        <w:t>SC15 Dynamic Equilibria, Calculations Involving Volumes of Gases</w:t>
      </w:r>
    </w:p>
    <w:p w14:paraId="1516C637" w14:textId="77777777" w:rsidR="00DF1A8A" w:rsidRDefault="00DF1A8A" w:rsidP="00DF1A8A">
      <w:pPr>
        <w:pStyle w:val="Bhead3"/>
      </w:pPr>
      <w:r>
        <w:t>SC15a Fertilisers and the Haber process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4252"/>
        <w:gridCol w:w="1418"/>
        <w:gridCol w:w="1417"/>
        <w:gridCol w:w="1418"/>
      </w:tblGrid>
      <w:tr w:rsidR="00DF1A8A" w14:paraId="491E1FA0" w14:textId="77777777" w:rsidTr="00DF1A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F75C" w14:textId="77777777" w:rsidR="00DF1A8A" w:rsidRDefault="00DF1A8A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53EC" w14:textId="77777777" w:rsidR="00DF1A8A" w:rsidRDefault="00DF1A8A">
            <w:pPr>
              <w:pStyle w:val="Tablehead"/>
              <w:jc w:val="center"/>
              <w:rPr>
                <w:lang w:eastAsia="en-GB"/>
              </w:rPr>
            </w:pPr>
            <w:r>
              <w:rPr>
                <w:lang w:eastAsia="en-GB"/>
              </w:rPr>
              <w:t>Learning outcome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53DC" w14:textId="77777777" w:rsidR="00DF1A8A" w:rsidRDefault="00DF1A8A">
            <w:pPr>
              <w:pStyle w:val="Tablehead"/>
              <w:jc w:val="center"/>
              <w:rPr>
                <w:lang w:eastAsia="en-GB"/>
              </w:rPr>
            </w:pPr>
            <w:r>
              <w:rPr>
                <w:lang w:eastAsia="en-GB"/>
              </w:rPr>
              <w:t>Had a look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F191" w14:textId="77777777" w:rsidR="00DF1A8A" w:rsidRDefault="00DF1A8A">
            <w:pPr>
              <w:pStyle w:val="Tablehead"/>
              <w:jc w:val="center"/>
              <w:rPr>
                <w:lang w:eastAsia="en-GB"/>
              </w:rPr>
            </w:pPr>
            <w:r>
              <w:rPr>
                <w:lang w:eastAsia="en-GB"/>
              </w:rPr>
              <w:t>Nearly there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2EEE" w14:textId="77777777" w:rsidR="00DF1A8A" w:rsidRDefault="00DF1A8A">
            <w:pPr>
              <w:pStyle w:val="Tablehead"/>
              <w:jc w:val="center"/>
              <w:rPr>
                <w:lang w:eastAsia="en-GB"/>
              </w:rPr>
            </w:pPr>
            <w:r>
              <w:rPr>
                <w:lang w:eastAsia="en-GB"/>
              </w:rPr>
              <w:t>Nailed it!</w:t>
            </w:r>
          </w:p>
        </w:tc>
      </w:tr>
      <w:tr w:rsidR="00DF1A8A" w14:paraId="5C4DF2B9" w14:textId="77777777" w:rsidTr="00DF1A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1BB0" w14:textId="0DB75DB2" w:rsidR="00DF1A8A" w:rsidRDefault="00DF1A8A">
            <w:pPr>
              <w:pStyle w:val="Tabletext"/>
              <w:jc w:val="center"/>
              <w:rPr>
                <w:lang w:eastAsia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DE227A1" wp14:editId="59EDAA9E">
                  <wp:extent cx="247650" cy="2476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EB41" w14:textId="77777777" w:rsidR="00DF1A8A" w:rsidRDefault="00DF1A8A">
            <w:pPr>
              <w:pStyle w:val="Tabletext"/>
              <w:ind w:left="113"/>
              <w:rPr>
                <w:lang w:eastAsia="en-GB"/>
              </w:rPr>
            </w:pPr>
            <w:r>
              <w:rPr>
                <w:lang w:eastAsia="en-GB"/>
              </w:rPr>
              <w:t>Recall some compounds found in fertilisers.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FEEB" w14:textId="77777777" w:rsidR="00DF1A8A" w:rsidRDefault="00DF1A8A" w:rsidP="00DF1A8A">
            <w:pPr>
              <w:pStyle w:val="Tickbox"/>
              <w:numPr>
                <w:ilvl w:val="0"/>
                <w:numId w:val="43"/>
              </w:numPr>
              <w:jc w:val="center"/>
              <w:rPr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6332" w14:textId="77777777" w:rsidR="00DF1A8A" w:rsidRDefault="00DF1A8A" w:rsidP="00DF1A8A">
            <w:pPr>
              <w:pStyle w:val="Tickbox"/>
              <w:numPr>
                <w:ilvl w:val="0"/>
                <w:numId w:val="43"/>
              </w:numPr>
              <w:jc w:val="center"/>
              <w:rPr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6FAC" w14:textId="77777777" w:rsidR="00DF1A8A" w:rsidRDefault="00DF1A8A" w:rsidP="00DF1A8A">
            <w:pPr>
              <w:pStyle w:val="Tickbox"/>
              <w:numPr>
                <w:ilvl w:val="0"/>
                <w:numId w:val="43"/>
              </w:numPr>
              <w:jc w:val="center"/>
              <w:rPr>
                <w:lang w:eastAsia="en-GB"/>
              </w:rPr>
            </w:pPr>
          </w:p>
        </w:tc>
      </w:tr>
      <w:tr w:rsidR="00DF1A8A" w14:paraId="3A9C3A44" w14:textId="77777777" w:rsidTr="00DF1A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89DC" w14:textId="2918EA9C" w:rsidR="00DF1A8A" w:rsidRDefault="00DF1A8A">
            <w:pPr>
              <w:pStyle w:val="Tabletext"/>
              <w:jc w:val="center"/>
              <w:rPr>
                <w:lang w:eastAsia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81713DF" wp14:editId="28142D41">
                  <wp:extent cx="247650" cy="266700"/>
                  <wp:effectExtent l="0" t="0" r="0" b="0"/>
                  <wp:docPr id="12" name="Picture 12" descr="Progression_icon_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gression_icon_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90EB" w14:textId="77777777" w:rsidR="00DF1A8A" w:rsidRDefault="00DF1A8A">
            <w:pPr>
              <w:pStyle w:val="Tabletext"/>
              <w:ind w:left="113"/>
              <w:rPr>
                <w:lang w:eastAsia="en-GB"/>
              </w:rPr>
            </w:pPr>
            <w:r>
              <w:rPr>
                <w:lang w:eastAsia="en-GB"/>
              </w:rPr>
              <w:t xml:space="preserve">Describe and compare small-scale and large-scale production of ammonium </w:t>
            </w:r>
            <w:proofErr w:type="spellStart"/>
            <w:r>
              <w:rPr>
                <w:lang w:eastAsia="en-GB"/>
              </w:rPr>
              <w:t>sulfate</w:t>
            </w:r>
            <w:proofErr w:type="spellEnd"/>
            <w:r>
              <w:rPr>
                <w:lang w:eastAsia="en-GB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5299" w14:textId="77777777" w:rsidR="00DF1A8A" w:rsidRDefault="00DF1A8A" w:rsidP="00DF1A8A">
            <w:pPr>
              <w:pStyle w:val="Tickbox"/>
              <w:numPr>
                <w:ilvl w:val="0"/>
                <w:numId w:val="43"/>
              </w:numPr>
              <w:jc w:val="center"/>
              <w:rPr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9F81" w14:textId="77777777" w:rsidR="00DF1A8A" w:rsidRDefault="00DF1A8A" w:rsidP="00DF1A8A">
            <w:pPr>
              <w:pStyle w:val="Tickbox"/>
              <w:numPr>
                <w:ilvl w:val="0"/>
                <w:numId w:val="43"/>
              </w:numPr>
              <w:jc w:val="center"/>
              <w:rPr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1598" w14:textId="77777777" w:rsidR="00DF1A8A" w:rsidRDefault="00DF1A8A" w:rsidP="00DF1A8A">
            <w:pPr>
              <w:pStyle w:val="Tickbox"/>
              <w:numPr>
                <w:ilvl w:val="0"/>
                <w:numId w:val="43"/>
              </w:numPr>
              <w:jc w:val="center"/>
              <w:rPr>
                <w:lang w:eastAsia="en-GB"/>
              </w:rPr>
            </w:pPr>
          </w:p>
        </w:tc>
      </w:tr>
      <w:tr w:rsidR="00DF1A8A" w14:paraId="201E9BA6" w14:textId="77777777" w:rsidTr="00DF1A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1893" w14:textId="3484B8A6" w:rsidR="00DF1A8A" w:rsidRDefault="00DF1A8A">
            <w:pPr>
              <w:pStyle w:val="Tabletext"/>
              <w:jc w:val="center"/>
              <w:rPr>
                <w:lang w:eastAsia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8621753" wp14:editId="0735C2F4">
                  <wp:extent cx="247650" cy="266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7905" w14:textId="77777777" w:rsidR="00DF1A8A" w:rsidRDefault="00DF1A8A">
            <w:pPr>
              <w:pStyle w:val="Tabletext"/>
              <w:ind w:left="113"/>
              <w:rPr>
                <w:lang w:eastAsia="en-GB"/>
              </w:rPr>
            </w:pPr>
            <w:r>
              <w:rPr>
                <w:spacing w:val="-2"/>
                <w:lang w:eastAsia="en-GB"/>
              </w:rPr>
              <w:t>Describe how ammonium nitrate is made using ammonia produced by the Haber process.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A8CE" w14:textId="77777777" w:rsidR="00DF1A8A" w:rsidRDefault="00DF1A8A" w:rsidP="00DF1A8A">
            <w:pPr>
              <w:pStyle w:val="Tickbox"/>
              <w:numPr>
                <w:ilvl w:val="0"/>
                <w:numId w:val="43"/>
              </w:numPr>
              <w:jc w:val="center"/>
              <w:rPr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C791" w14:textId="77777777" w:rsidR="00DF1A8A" w:rsidRDefault="00DF1A8A" w:rsidP="00DF1A8A">
            <w:pPr>
              <w:pStyle w:val="Tickbox"/>
              <w:numPr>
                <w:ilvl w:val="0"/>
                <w:numId w:val="43"/>
              </w:numPr>
              <w:jc w:val="center"/>
              <w:rPr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F2A0" w14:textId="77777777" w:rsidR="00DF1A8A" w:rsidRDefault="00DF1A8A" w:rsidP="00DF1A8A">
            <w:pPr>
              <w:pStyle w:val="Tickbox"/>
              <w:numPr>
                <w:ilvl w:val="0"/>
                <w:numId w:val="43"/>
              </w:numPr>
              <w:jc w:val="center"/>
              <w:rPr>
                <w:lang w:eastAsia="en-GB"/>
              </w:rPr>
            </w:pPr>
          </w:p>
        </w:tc>
      </w:tr>
    </w:tbl>
    <w:p w14:paraId="5145F9A2" w14:textId="77777777" w:rsidR="00DF1A8A" w:rsidRDefault="00DF1A8A" w:rsidP="00DF1A8A">
      <w:pPr>
        <w:pStyle w:val="Bhead3"/>
      </w:pPr>
      <w:r>
        <w:t>SC15b Factors affecting equilibrium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4239"/>
        <w:gridCol w:w="1439"/>
        <w:gridCol w:w="1414"/>
        <w:gridCol w:w="1415"/>
      </w:tblGrid>
      <w:tr w:rsidR="00DF1A8A" w14:paraId="39899CF6" w14:textId="77777777" w:rsidTr="00DF1A8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9CE3" w14:textId="77777777" w:rsidR="00DF1A8A" w:rsidRDefault="00DF1A8A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6C8F" w14:textId="77777777" w:rsidR="00DF1A8A" w:rsidRDefault="00DF1A8A">
            <w:pPr>
              <w:pStyle w:val="Tablehead"/>
              <w:jc w:val="center"/>
              <w:rPr>
                <w:lang w:eastAsia="en-GB"/>
              </w:rPr>
            </w:pPr>
            <w:r>
              <w:rPr>
                <w:lang w:eastAsia="en-GB"/>
              </w:rPr>
              <w:t>Learning outcome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775A" w14:textId="77777777" w:rsidR="00DF1A8A" w:rsidRDefault="00DF1A8A">
            <w:pPr>
              <w:pStyle w:val="Tablehead"/>
              <w:jc w:val="center"/>
              <w:rPr>
                <w:lang w:eastAsia="en-GB"/>
              </w:rPr>
            </w:pPr>
            <w:r>
              <w:rPr>
                <w:lang w:eastAsia="en-GB"/>
              </w:rPr>
              <w:t>Had a look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8385" w14:textId="77777777" w:rsidR="00DF1A8A" w:rsidRDefault="00DF1A8A">
            <w:pPr>
              <w:pStyle w:val="Tablehead"/>
              <w:jc w:val="center"/>
              <w:rPr>
                <w:lang w:eastAsia="en-GB"/>
              </w:rPr>
            </w:pPr>
            <w:r>
              <w:rPr>
                <w:lang w:eastAsia="en-GB"/>
              </w:rPr>
              <w:t>Nearly there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7EA1" w14:textId="77777777" w:rsidR="00DF1A8A" w:rsidRDefault="00DF1A8A">
            <w:pPr>
              <w:pStyle w:val="Tablehead"/>
              <w:jc w:val="center"/>
              <w:rPr>
                <w:lang w:eastAsia="en-GB"/>
              </w:rPr>
            </w:pPr>
            <w:r>
              <w:rPr>
                <w:lang w:eastAsia="en-GB"/>
              </w:rPr>
              <w:t>Nailed it!</w:t>
            </w:r>
          </w:p>
        </w:tc>
      </w:tr>
      <w:tr w:rsidR="00DF1A8A" w14:paraId="273917C0" w14:textId="77777777" w:rsidTr="00DF1A8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653A" w14:textId="78BE4913" w:rsidR="00DF1A8A" w:rsidRDefault="00DF1A8A">
            <w:pPr>
              <w:pStyle w:val="Tabletext"/>
              <w:jc w:val="center"/>
              <w:rPr>
                <w:lang w:eastAsia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6257F4E" wp14:editId="7B800149">
                  <wp:extent cx="247650" cy="266700"/>
                  <wp:effectExtent l="0" t="0" r="0" b="0"/>
                  <wp:docPr id="10" name="Picture 10" descr="Progression_icon_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rogression_icon_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5670" w14:textId="77777777" w:rsidR="00DF1A8A" w:rsidRDefault="00DF1A8A">
            <w:pPr>
              <w:pStyle w:val="Tabletext"/>
              <w:ind w:left="113"/>
              <w:rPr>
                <w:lang w:eastAsia="en-GB"/>
              </w:rPr>
            </w:pPr>
            <w:r>
              <w:rPr>
                <w:lang w:eastAsia="en-GB"/>
              </w:rPr>
              <w:t>Describe how changing the reaction conditions affects the relative amount of substances in an equilibrium mixture.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BD9B" w14:textId="77777777" w:rsidR="00DF1A8A" w:rsidRDefault="00DF1A8A" w:rsidP="00DF1A8A">
            <w:pPr>
              <w:pStyle w:val="Tickbox"/>
              <w:numPr>
                <w:ilvl w:val="0"/>
                <w:numId w:val="43"/>
              </w:numPr>
              <w:jc w:val="center"/>
              <w:rPr>
                <w:lang w:eastAsia="en-GB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E8FB" w14:textId="77777777" w:rsidR="00DF1A8A" w:rsidRDefault="00DF1A8A" w:rsidP="00DF1A8A">
            <w:pPr>
              <w:pStyle w:val="Tickbox"/>
              <w:numPr>
                <w:ilvl w:val="0"/>
                <w:numId w:val="43"/>
              </w:numPr>
              <w:jc w:val="center"/>
              <w:rPr>
                <w:lang w:eastAsia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C0D2" w14:textId="77777777" w:rsidR="00DF1A8A" w:rsidRDefault="00DF1A8A" w:rsidP="00DF1A8A">
            <w:pPr>
              <w:pStyle w:val="Tickbox"/>
              <w:numPr>
                <w:ilvl w:val="0"/>
                <w:numId w:val="43"/>
              </w:numPr>
              <w:jc w:val="center"/>
              <w:rPr>
                <w:lang w:eastAsia="en-GB"/>
              </w:rPr>
            </w:pPr>
          </w:p>
        </w:tc>
      </w:tr>
      <w:tr w:rsidR="00DF1A8A" w14:paraId="2559E921" w14:textId="77777777" w:rsidTr="00DF1A8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E3F6" w14:textId="2AE1C040" w:rsidR="00DF1A8A" w:rsidRDefault="00DF1A8A">
            <w:pPr>
              <w:pStyle w:val="Tabletext"/>
              <w:jc w:val="center"/>
              <w:rPr>
                <w:lang w:eastAsia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79196FE" wp14:editId="31BFEC87">
                  <wp:extent cx="247650" cy="2476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2B96" w14:textId="77777777" w:rsidR="00DF1A8A" w:rsidRDefault="00DF1A8A">
            <w:pPr>
              <w:pStyle w:val="Tabletext"/>
              <w:ind w:left="113"/>
              <w:rPr>
                <w:lang w:eastAsia="en-GB"/>
              </w:rPr>
            </w:pPr>
            <w:r>
              <w:rPr>
                <w:lang w:eastAsia="en-GB"/>
              </w:rPr>
              <w:t>Predict how different conditions affect how quickly equilibrium is reached.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DD74" w14:textId="77777777" w:rsidR="00DF1A8A" w:rsidRDefault="00DF1A8A" w:rsidP="00DF1A8A">
            <w:pPr>
              <w:pStyle w:val="Tickbox"/>
              <w:numPr>
                <w:ilvl w:val="0"/>
                <w:numId w:val="43"/>
              </w:numPr>
              <w:jc w:val="center"/>
              <w:rPr>
                <w:lang w:eastAsia="en-GB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7B50" w14:textId="77777777" w:rsidR="00DF1A8A" w:rsidRDefault="00DF1A8A" w:rsidP="00DF1A8A">
            <w:pPr>
              <w:pStyle w:val="Tickbox"/>
              <w:numPr>
                <w:ilvl w:val="0"/>
                <w:numId w:val="43"/>
              </w:numPr>
              <w:jc w:val="center"/>
              <w:rPr>
                <w:lang w:eastAsia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389" w14:textId="77777777" w:rsidR="00DF1A8A" w:rsidRDefault="00DF1A8A" w:rsidP="00DF1A8A">
            <w:pPr>
              <w:pStyle w:val="Tickbox"/>
              <w:numPr>
                <w:ilvl w:val="0"/>
                <w:numId w:val="43"/>
              </w:numPr>
              <w:jc w:val="center"/>
              <w:rPr>
                <w:lang w:eastAsia="en-GB"/>
              </w:rPr>
            </w:pPr>
          </w:p>
        </w:tc>
      </w:tr>
      <w:tr w:rsidR="00DF1A8A" w14:paraId="3F36657F" w14:textId="77777777" w:rsidTr="00DF1A8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624C" w14:textId="08A50E74" w:rsidR="00DF1A8A" w:rsidRDefault="00DF1A8A">
            <w:pPr>
              <w:pStyle w:val="Tabletext"/>
              <w:jc w:val="center"/>
              <w:rPr>
                <w:lang w:eastAsia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75A8F4D" wp14:editId="2FCA8D8C">
                  <wp:extent cx="247650" cy="2476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9FC7" w14:textId="77777777" w:rsidR="00DF1A8A" w:rsidRDefault="00DF1A8A">
            <w:pPr>
              <w:pStyle w:val="Tabletext"/>
              <w:ind w:left="113"/>
              <w:rPr>
                <w:lang w:eastAsia="en-GB"/>
              </w:rPr>
            </w:pPr>
            <w:r>
              <w:rPr>
                <w:lang w:eastAsia="en-GB"/>
              </w:rPr>
              <w:t>Explain how the conditions are chosen for industrial reactions.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6889" w14:textId="77777777" w:rsidR="00DF1A8A" w:rsidRDefault="00DF1A8A" w:rsidP="00DF1A8A">
            <w:pPr>
              <w:pStyle w:val="Tickbox"/>
              <w:numPr>
                <w:ilvl w:val="0"/>
                <w:numId w:val="43"/>
              </w:numPr>
              <w:jc w:val="center"/>
              <w:rPr>
                <w:lang w:eastAsia="en-GB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4867" w14:textId="77777777" w:rsidR="00DF1A8A" w:rsidRDefault="00DF1A8A" w:rsidP="00DF1A8A">
            <w:pPr>
              <w:pStyle w:val="Tickbox"/>
              <w:numPr>
                <w:ilvl w:val="0"/>
                <w:numId w:val="43"/>
              </w:numPr>
              <w:jc w:val="center"/>
              <w:rPr>
                <w:lang w:eastAsia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8232" w14:textId="77777777" w:rsidR="00DF1A8A" w:rsidRDefault="00DF1A8A" w:rsidP="00DF1A8A">
            <w:pPr>
              <w:pStyle w:val="Tickbox"/>
              <w:numPr>
                <w:ilvl w:val="0"/>
                <w:numId w:val="43"/>
              </w:numPr>
              <w:jc w:val="center"/>
              <w:rPr>
                <w:lang w:eastAsia="en-GB"/>
              </w:rPr>
            </w:pPr>
          </w:p>
        </w:tc>
      </w:tr>
      <w:tr w:rsidR="00DF1A8A" w14:paraId="3F2A1E77" w14:textId="77777777" w:rsidTr="00DF1A8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8EDB" w14:textId="1AF273F6" w:rsidR="00DF1A8A" w:rsidRDefault="00DF1A8A">
            <w:pPr>
              <w:pStyle w:val="Tabletext"/>
              <w:jc w:val="center"/>
              <w:rPr>
                <w:lang w:eastAsia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8384E92" wp14:editId="31BF8232">
                  <wp:extent cx="266700" cy="247650"/>
                  <wp:effectExtent l="0" t="0" r="0" b="0"/>
                  <wp:docPr id="5" name="Picture 5" descr="Progression_icon_L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rogression_icon_L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399B" w14:textId="77777777" w:rsidR="00DF1A8A" w:rsidRDefault="00DF1A8A">
            <w:pPr>
              <w:pStyle w:val="Tabletext"/>
              <w:ind w:left="113"/>
              <w:rPr>
                <w:lang w:eastAsia="en-GB"/>
              </w:rPr>
            </w:pPr>
            <w:r>
              <w:rPr>
                <w:lang w:eastAsia="en-GB"/>
              </w:rPr>
              <w:t>Explain how the rate of reaction and equilibrium position determine the choice of reaction pathway.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C52C" w14:textId="77777777" w:rsidR="00DF1A8A" w:rsidRDefault="00DF1A8A" w:rsidP="00DF1A8A">
            <w:pPr>
              <w:pStyle w:val="Tickbox"/>
              <w:numPr>
                <w:ilvl w:val="0"/>
                <w:numId w:val="43"/>
              </w:numPr>
              <w:jc w:val="center"/>
              <w:rPr>
                <w:lang w:eastAsia="en-GB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2F55" w14:textId="77777777" w:rsidR="00DF1A8A" w:rsidRDefault="00DF1A8A" w:rsidP="00DF1A8A">
            <w:pPr>
              <w:pStyle w:val="Tickbox"/>
              <w:numPr>
                <w:ilvl w:val="0"/>
                <w:numId w:val="43"/>
              </w:numPr>
              <w:jc w:val="center"/>
              <w:rPr>
                <w:lang w:eastAsia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9D94" w14:textId="77777777" w:rsidR="00DF1A8A" w:rsidRDefault="00DF1A8A" w:rsidP="00DF1A8A">
            <w:pPr>
              <w:pStyle w:val="Tickbox"/>
              <w:numPr>
                <w:ilvl w:val="0"/>
                <w:numId w:val="43"/>
              </w:numPr>
              <w:jc w:val="center"/>
              <w:rPr>
                <w:lang w:eastAsia="en-GB"/>
              </w:rPr>
            </w:pPr>
          </w:p>
        </w:tc>
      </w:tr>
    </w:tbl>
    <w:p w14:paraId="4DDFA40E" w14:textId="77777777" w:rsidR="00DF1A8A" w:rsidRDefault="00DF1A8A" w:rsidP="00DF1A8A">
      <w:pPr>
        <w:pStyle w:val="Ahead"/>
      </w:pPr>
    </w:p>
    <w:p w14:paraId="76235BC9" w14:textId="77777777" w:rsidR="00DF1A8A" w:rsidRDefault="00DF1A8A" w:rsidP="00DF1A8A">
      <w:pPr>
        <w:pStyle w:val="Bhead3"/>
        <w:rPr>
          <w:rFonts w:cs="Times New Roman"/>
          <w:sz w:val="28"/>
        </w:rPr>
      </w:pPr>
      <w:r w:rsidRPr="0037028B">
        <w:rPr>
          <w:rFonts w:cs="Times New Roman"/>
          <w:sz w:val="28"/>
        </w:rPr>
        <w:t>SC16 Chemical Cells and Fuel Cells</w:t>
      </w:r>
    </w:p>
    <w:p w14:paraId="45851E0A" w14:textId="77777777" w:rsidR="00DF1A8A" w:rsidRPr="00EF2D64" w:rsidRDefault="00DF1A8A" w:rsidP="00DF1A8A">
      <w:pPr>
        <w:pStyle w:val="Bhead3"/>
      </w:pPr>
      <w:r>
        <w:t xml:space="preserve">SC16a </w:t>
      </w:r>
      <w:r w:rsidRPr="0037028B">
        <w:t>Chemical cells and fuel cells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4252"/>
        <w:gridCol w:w="1418"/>
        <w:gridCol w:w="1417"/>
        <w:gridCol w:w="1418"/>
      </w:tblGrid>
      <w:tr w:rsidR="00DF1A8A" w:rsidRPr="00DB62BC" w14:paraId="09E3FD5C" w14:textId="77777777" w:rsidTr="00970F27">
        <w:tc>
          <w:tcPr>
            <w:tcW w:w="704" w:type="dxa"/>
            <w:shd w:val="clear" w:color="auto" w:fill="auto"/>
            <w:vAlign w:val="center"/>
          </w:tcPr>
          <w:p w14:paraId="1EDE2E64" w14:textId="77777777" w:rsidR="00DF1A8A" w:rsidRPr="008574F6" w:rsidRDefault="00DF1A8A" w:rsidP="00970F27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A6741D" w14:textId="77777777" w:rsidR="00DF1A8A" w:rsidRDefault="00DF1A8A" w:rsidP="00970F27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28C168CF" w14:textId="77777777" w:rsidR="00DF1A8A" w:rsidRDefault="00DF1A8A" w:rsidP="00970F27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1EDE92BC" w14:textId="77777777" w:rsidR="00DF1A8A" w:rsidRDefault="00DF1A8A" w:rsidP="00970F27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5BAFFF5A" w14:textId="77777777" w:rsidR="00DF1A8A" w:rsidRDefault="00DF1A8A" w:rsidP="00970F27">
            <w:pPr>
              <w:pStyle w:val="Tablehead"/>
              <w:jc w:val="center"/>
            </w:pPr>
            <w:r>
              <w:t>Nailed it!</w:t>
            </w:r>
          </w:p>
        </w:tc>
      </w:tr>
      <w:tr w:rsidR="00DF1A8A" w:rsidRPr="00DB62BC" w14:paraId="3324FE81" w14:textId="77777777" w:rsidTr="00970F27">
        <w:tc>
          <w:tcPr>
            <w:tcW w:w="704" w:type="dxa"/>
            <w:shd w:val="clear" w:color="auto" w:fill="auto"/>
            <w:vAlign w:val="center"/>
          </w:tcPr>
          <w:p w14:paraId="0A7B67D9" w14:textId="77777777" w:rsidR="00DF1A8A" w:rsidRPr="00DB62BC" w:rsidRDefault="00DF1A8A" w:rsidP="00970F27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35EEF1D" wp14:editId="0C07E9A7">
                  <wp:extent cx="250190" cy="25019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B4BB6DD" w14:textId="77777777" w:rsidR="00DF1A8A" w:rsidRPr="00DB62BC" w:rsidRDefault="00DF1A8A" w:rsidP="00970F27">
            <w:pPr>
              <w:pStyle w:val="Tabletext"/>
              <w:ind w:left="113"/>
            </w:pPr>
            <w:r w:rsidRPr="00FE7290">
              <w:t>Recall why a chemical cell eventually stops producing a voltage</w:t>
            </w:r>
            <w:r>
              <w:t>.</w:t>
            </w:r>
          </w:p>
        </w:tc>
        <w:tc>
          <w:tcPr>
            <w:tcW w:w="1418" w:type="dxa"/>
          </w:tcPr>
          <w:p w14:paraId="62B31D9D" w14:textId="77777777" w:rsidR="00DF1A8A" w:rsidRDefault="00DF1A8A" w:rsidP="00970F27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C840E5E" w14:textId="77777777" w:rsidR="00DF1A8A" w:rsidRDefault="00DF1A8A" w:rsidP="00970F27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127E911" w14:textId="77777777" w:rsidR="00DF1A8A" w:rsidRDefault="00DF1A8A" w:rsidP="00970F27">
            <w:pPr>
              <w:pStyle w:val="Tickbox"/>
              <w:jc w:val="center"/>
            </w:pPr>
          </w:p>
        </w:tc>
      </w:tr>
      <w:tr w:rsidR="00DF1A8A" w:rsidRPr="00DB62BC" w14:paraId="61EF01D7" w14:textId="77777777" w:rsidTr="00970F27">
        <w:tc>
          <w:tcPr>
            <w:tcW w:w="704" w:type="dxa"/>
            <w:shd w:val="clear" w:color="auto" w:fill="auto"/>
            <w:vAlign w:val="center"/>
          </w:tcPr>
          <w:p w14:paraId="2D445FB9" w14:textId="77777777" w:rsidR="00DF1A8A" w:rsidRPr="00DB62BC" w:rsidRDefault="00DF1A8A" w:rsidP="00970F27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69B7566" wp14:editId="34F399B4">
                  <wp:extent cx="259842" cy="250190"/>
                  <wp:effectExtent l="0" t="0" r="698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3191346" w14:textId="77777777" w:rsidR="00DF1A8A" w:rsidRPr="00DB62BC" w:rsidRDefault="00DF1A8A" w:rsidP="00970F27">
            <w:pPr>
              <w:pStyle w:val="Tabletext"/>
              <w:ind w:left="113"/>
            </w:pPr>
            <w:r w:rsidRPr="00FE7290">
              <w:t>Recall the main features of a hydrogen</w:t>
            </w:r>
            <w:r>
              <w:t>–</w:t>
            </w:r>
            <w:r w:rsidRPr="00FE7290">
              <w:t>oxygen fuel cell</w:t>
            </w:r>
            <w:r>
              <w:t>.</w:t>
            </w:r>
          </w:p>
        </w:tc>
        <w:tc>
          <w:tcPr>
            <w:tcW w:w="1418" w:type="dxa"/>
          </w:tcPr>
          <w:p w14:paraId="640540D0" w14:textId="77777777" w:rsidR="00DF1A8A" w:rsidRDefault="00DF1A8A" w:rsidP="00970F27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8946A58" w14:textId="77777777" w:rsidR="00DF1A8A" w:rsidRDefault="00DF1A8A" w:rsidP="00970F27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0C07255" w14:textId="77777777" w:rsidR="00DF1A8A" w:rsidRDefault="00DF1A8A" w:rsidP="00970F27">
            <w:pPr>
              <w:pStyle w:val="Tickbox"/>
              <w:jc w:val="center"/>
            </w:pPr>
          </w:p>
        </w:tc>
      </w:tr>
      <w:tr w:rsidR="00DF1A8A" w:rsidRPr="00DB62BC" w14:paraId="228EDC89" w14:textId="77777777" w:rsidTr="00970F27">
        <w:tc>
          <w:tcPr>
            <w:tcW w:w="704" w:type="dxa"/>
            <w:shd w:val="clear" w:color="auto" w:fill="auto"/>
            <w:vAlign w:val="center"/>
          </w:tcPr>
          <w:p w14:paraId="29268294" w14:textId="77777777" w:rsidR="00DF1A8A" w:rsidRPr="00DB62BC" w:rsidRDefault="00DF1A8A" w:rsidP="00970F27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05C6B75" wp14:editId="74930B8B">
                  <wp:extent cx="250190" cy="25019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56C29B4" w14:textId="77777777" w:rsidR="00DF1A8A" w:rsidRPr="00DB62BC" w:rsidRDefault="00DF1A8A" w:rsidP="00970F27">
            <w:pPr>
              <w:pStyle w:val="Tabletext"/>
              <w:ind w:left="113"/>
            </w:pPr>
            <w:r w:rsidRPr="00FE7290">
              <w:t>Evaluate the use of fuel cells for different purposes</w:t>
            </w:r>
            <w:r>
              <w:t>.</w:t>
            </w:r>
          </w:p>
        </w:tc>
        <w:tc>
          <w:tcPr>
            <w:tcW w:w="1418" w:type="dxa"/>
          </w:tcPr>
          <w:p w14:paraId="6188B23C" w14:textId="77777777" w:rsidR="00DF1A8A" w:rsidRDefault="00DF1A8A" w:rsidP="00970F27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42A8B73" w14:textId="77777777" w:rsidR="00DF1A8A" w:rsidRDefault="00DF1A8A" w:rsidP="00970F27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F34AAF1" w14:textId="77777777" w:rsidR="00DF1A8A" w:rsidRDefault="00DF1A8A" w:rsidP="00970F27">
            <w:pPr>
              <w:pStyle w:val="Tickbox"/>
              <w:jc w:val="center"/>
            </w:pPr>
          </w:p>
        </w:tc>
      </w:tr>
    </w:tbl>
    <w:p w14:paraId="5DAF2658" w14:textId="77777777" w:rsidR="00DF1A8A" w:rsidRPr="003302B7" w:rsidRDefault="00DF1A8A" w:rsidP="00DF1A8A">
      <w:pPr>
        <w:pStyle w:val="Ahead"/>
      </w:pPr>
    </w:p>
    <w:p w14:paraId="3728CC9E" w14:textId="77777777" w:rsidR="003302B7" w:rsidRPr="003302B7" w:rsidRDefault="003302B7" w:rsidP="009A32C6">
      <w:pPr>
        <w:pStyle w:val="Ahead"/>
      </w:pPr>
      <w:bookmarkStart w:id="0" w:name="_GoBack"/>
      <w:bookmarkEnd w:id="0"/>
    </w:p>
    <w:sectPr w:rsidR="003302B7" w:rsidRPr="003302B7" w:rsidSect="00786C0A">
      <w:pgSz w:w="11900" w:h="16840" w:code="9"/>
      <w:pgMar w:top="1247" w:right="1021" w:bottom="1021" w:left="1021" w:header="284" w:footer="39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33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</wne:acdManifest>
    <wne:toolbarData r:id="rId1"/>
  </wne:toolbars>
  <wne:acds>
    <wne:acd wne:argValue="AgBBACAAaABlAGEAZAA=" wne:acdName="acd0" wne:fciIndexBasedOn="0065"/>
    <wne:acd wne:argValue="AgBhAC8AdwAgAHMAbQBhAGwAbAAgAHMAcABhAGMAZQA=" wne:acdName="acd1" wne:fciIndexBasedOn="0065"/>
    <wne:acd wne:argValue="AgBhAC8AdwAgAG0AZQBkAGkAdQBtACAAcwBwAGEAYwBlAA==" wne:acdName="acd2" wne:fciIndexBasedOn="0065"/>
    <wne:acd wne:argValue="AgBhAC8AdwAgAGwAYQByAGcAZQAgAHMAcABhAGMAZQA=" wne:acdName="acd3" wne:fciIndexBasedOn="0065"/>
    <wne:acd wne:argValue="AgBCACAAaABlAGEAZAA=" wne:acdName="acd4" wne:fciIndexBasedOn="0065"/>
    <wne:acd wne:argValue="AgBTAGEAZgBlAHQAeQAgAGgAZQBhAGQA" wne:acdName="acd5" wne:fciIndexBasedOn="0065"/>
    <wne:acd wne:argValue="AgBCAHUAbABsAGUAdABzAA==" wne:acdName="acd6" wne:fciIndexBasedOn="0065"/>
    <wne:acd wne:argValue="AgBDACAAaABlAGEAZAA=" wne:acdName="acd7" wne:fciIndexBasedOn="0065"/>
    <wne:acd wne:argValue="AgBUAGEAYgBsAGUAIAA1AA==" wne:acdName="acd8" wne:fciIndexBasedOn="0065"/>
    <wne:acd wne:argValue="AgBTAGEAZgBlAHQAeQAgAHQAZQB4AHQA" wne:acdName="acd9" wne:fciIndexBasedOn="0065"/>
    <wne:acd wne:argValue="AQAAACIA" wne:acdName="acd10" wne:fciIndexBasedOn="0065"/>
    <wne:acd wne:argValue="AgBTAG0AYQBsAGwAIAB0AGUAeAB0AA==" wne:acdName="acd11" wne:fciIndexBasedOn="0065"/>
    <wne:acd wne:argValue="AgBDAGEAcABpAHQAYQBsACAAYQBsAHAAaABhACAAbABpAHMAdAA=" wne:acdName="acd12" wne:fciIndexBasedOn="0065"/>
    <wne:acd wne:argValue="AgBVAG4AaQB0ACAAaABlAGEAZAAgADIAIABsAGkAbgBlAHMA" wne:acdName="acd13" wne:fciIndexBasedOn="0065"/>
    <wne:acd wne:argValue="AgBTAGEAZgBlAHQAeQAgAGIAdQBsAGwAZQB0AHMA" wne:acdName="acd14" wne:fciIndexBasedOn="0065"/>
    <wne:acd wne:acdName="acd15" wne:fciIndexBasedOn="0065"/>
    <wne:acd wne:argValue="AgBUAGkAYwBrACAAYgBvAHgA" wne:acdName="acd16" wne:fciIndexBasedOn="0065"/>
    <wne:acd wne:argValue="AgBGAGUAYQB0AHUAcgBlACAAaABlAGEAZAA=" wne:acdName="acd17" wne:fciIndexBasedOn="0065"/>
    <wne:acd wne:argValue="AgBVAG4AaQB0ACAAbgB1AG0AYgBlAHIA" wne:acdName="acd18" wne:fciIndexBasedOn="0065"/>
    <wne:acd wne:argValue="AgBFAHgAdABlAG4AZAAgAG4AdQBtAGIAZQByACAAbABpAHMAdAA=" wne:acdName="acd19" wne:fciIndexBasedOn="0065"/>
    <wne:acd wne:argValue="AgBOAHUAbQBiAGUAcgBlAGQAIABsAGkAcwB0AA==" wne:acdName="acd20" wne:fciIndexBasedOn="0065"/>
    <wne:acd wne:argValue="AgBUAGEAYgBsAGUAIABoAGUAYQBkAA==" wne:acdName="acd21" wne:fciIndexBasedOn="0065"/>
    <wne:acd wne:argValue="AgBGAGUAYQB0AHUAcgBlACAAdABlAHgAdAA="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rgValue="AgBGAGUAYQB0AHUAcgBlACAAdABlAHgAdAAgAGIAdQBsAGwAZQB0AHMA" wne:acdName="acd25" wne:fciIndexBasedOn="0065"/>
    <wne:acd wne:argValue="AgBVAG4AaQB0ACAAaABlAGEAZAA=" wne:acdName="acd26" wne:fciIndexBasedOn="0065"/>
    <wne:acd wne:argValue="AgBBAGwAcABoAGEAIABsAGkAcwB0AA==" wne:acdName="acd27" wne:fciIndexBasedOn="0065"/>
    <wne:acd wne:argValue="AgBSAG8AbQBhAG4AIABsAGkAcwB0AA==" wne:acdName="acd28" wne:fciIndexBasedOn="0065"/>
    <wne:acd wne:argValue="AgBUAGEAYgBsAGUAIAB0AGUAeAB0AA==" wne:acdName="acd29" wne:fciIndexBasedOn="0065"/>
    <wne:acd wne:argValue="AgBUAGEAYgBsAGUAIAAxAA==" wne:acdName="acd30" wne:fciIndexBasedOn="0065"/>
    <wne:acd wne:argValue="AgBUAGEAYgBsAGUAIAAyAA==" wne:acdName="acd31" wne:fciIndexBasedOn="0065"/>
    <wne:acd wne:argValue="AgBUAGEAYgBsAGUAIAAzAA==" wne:acdName="acd32" wne:fciIndexBasedOn="0065"/>
    <wne:acd wne:argValue="AgBUAGUAeAB0AA==" wne:acdName="acd33" wne:fciIndexBasedOn="0065"/>
    <wne:acd wne:argValue="AgBTAHQAZQBwACAAdABhAGIAbABlAA==" wne:acdName="acd34" wne:fciIndexBasedOn="0065"/>
    <wne:acd wne:argValue="AgBBAGwAcABoAGEAIABpAG4AZABlAG4AdAAgAGwAaQBzAHQA" wne:acdName="acd35" wne:fciIndexBasedOn="0065"/>
    <wne:acd wne:argValue="AgBOAHUAbQBiAGUAcgAgAGkAbgBkAGUAbgB0ACAAbABpAHMAdAA=" wne:acdName="acd36" wne:fciIndexBasedOn="0065"/>
    <wne:acd wne:argValue="AgBOAHUAbQBiAGUAcgAgAGEAbABwAGgAYQAgAGkAbgBkAGUAbgB0ACAAbABpAHMAdAA=" wne:acdName="acd37" wne:fciIndexBasedOn="0065"/>
    <wne:acd wne:argValue="AgBGAGUAYQB0AHUAcgBlACAAdABlAHgAdAAgAG4AdQBtAGIAZQByAGUAZAAgAGwAaQBzAHQA" wne:acdName="acd38" wne:fciIndexBasedOn="0065"/>
    <wne:acd wne:argValue="AgBGAGUAYQB0AHUAcgBlACAAdABlAHgAdAAgAGEAbABwAGgAYQAgAGwAaQBzAHQA" wne:acdName="acd39" wne:fciIndexBasedOn="0065"/>
    <wne:acd wne:argValue="AgBUAGEAYgBsAGUAIAB0AGUAeAB0ACAAYQBsAHAAaABhACAAbABpAHMAdAA=" wne:acdName="acd40" wne:fciIndexBasedOn="0065"/>
    <wne:acd wne:argValue="AgBEAG8AdAB0AGUAZAAgAGwAaQBuAGUA" wne:acdName="acd41" wne:fciIndexBasedOn="0065"/>
    <wne:acd wne:argValue="AgBUAGUAeAB0ACAAaQBuAGQAZQBuAHQA" wne:acdName="acd42" wne:fciIndexBasedOn="0065"/>
    <wne:acd wne:argValue="AgBTAG8AbABpAGQAIABsAGkAbgBlAA==" wne:acdName="acd43" wne:fciIndexBasedOn="0065"/>
    <wne:acd wne:argValue="AgBUAGUAeAB0ACAAaQBuAGQAZQBuAHQAMgA="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rgValue="AgBTAHQAcgBlAG4AZwB0AGgAZQBuACAAbgB1AG0AYgBlAHIAIABsAGkAcwB0AA==" wne:acdName="acd50" wne:fciIndexBasedOn="0065"/>
    <wne:acd wne:argValue="AgBJACAAYwBhAG4AIABoAGUAYQBkAA==" wne:acdName="acd51" wne:fciIndexBasedOn="0065"/>
    <wne:acd wne:acdName="acd52" wne:fciIndexBasedOn="0065"/>
    <wne:acd wne:acdName="acd53" wne:fciIndexBasedOn="0065"/>
    <wne:acd wne:acdName="acd54" wne:fciIndexBasedOn="0065"/>
    <wne:acd wne:acdName="acd55" wne:fciIndexBasedOn="0065"/>
    <wne:acd wne:argValue="AgBJACAAYwBhAG4AIAB0AGUAeAB0AA==" wne:acdName="acd56" wne:fciIndexBasedOn="0065"/>
    <wne:acd wne:argValue="AgBJACAAYwBhAG4AIABiAHUAbABsAGUAdABzAA==" wne:acdName="acd5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7C7B5" w14:textId="77777777" w:rsidR="00EB022C" w:rsidRDefault="00EB022C">
      <w:r>
        <w:separator/>
      </w:r>
    </w:p>
  </w:endnote>
  <w:endnote w:type="continuationSeparator" w:id="0">
    <w:p w14:paraId="671A202D" w14:textId="77777777" w:rsidR="00EB022C" w:rsidRDefault="00EB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20344" w14:textId="3F2C07D4" w:rsidR="003604A0" w:rsidRDefault="003604A0" w:rsidP="003604A0">
    <w:pPr>
      <w:framePr w:h="284" w:hRule="exact" w:hSpace="567" w:vSpace="142" w:wrap="around" w:vAnchor="text" w:hAnchor="page" w:x="6181" w:y="-104"/>
      <w:jc w:val="center"/>
    </w:pPr>
    <w:r w:rsidRPr="00EE1556">
      <w:rPr>
        <w:rStyle w:val="PageNumber"/>
      </w:rPr>
      <w:fldChar w:fldCharType="begin"/>
    </w:r>
    <w:r w:rsidRPr="00EE1556">
      <w:rPr>
        <w:rStyle w:val="PageNumber"/>
      </w:rPr>
      <w:instrText xml:space="preserve"> PAGE </w:instrText>
    </w:r>
    <w:r w:rsidRPr="00EE1556">
      <w:rPr>
        <w:rStyle w:val="PageNumber"/>
      </w:rPr>
      <w:fldChar w:fldCharType="separate"/>
    </w:r>
    <w:r w:rsidR="00DF1A8A">
      <w:rPr>
        <w:rStyle w:val="PageNumber"/>
        <w:noProof/>
      </w:rPr>
      <w:t>2</w:t>
    </w:r>
    <w:r w:rsidRPr="00EE1556">
      <w:rPr>
        <w:rStyle w:val="PageNumber"/>
      </w:rPr>
      <w:fldChar w:fldCharType="end"/>
    </w:r>
  </w:p>
  <w:p w14:paraId="60F3A594" w14:textId="3374A883" w:rsidR="003604A0" w:rsidRDefault="003604A0">
    <w:pPr>
      <w:pStyle w:val="Foot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701760" behindDoc="0" locked="1" layoutInCell="1" allowOverlap="1" wp14:anchorId="34A680CD" wp14:editId="72A8092B">
              <wp:simplePos x="0" y="0"/>
              <wp:positionH relativeFrom="margin">
                <wp:posOffset>0</wp:posOffset>
              </wp:positionH>
              <wp:positionV relativeFrom="paragraph">
                <wp:posOffset>-116205</wp:posOffset>
              </wp:positionV>
              <wp:extent cx="2811780" cy="233680"/>
              <wp:effectExtent l="0" t="0" r="26670" b="13970"/>
              <wp:wrapSquare wrapText="bothSides"/>
              <wp:docPr id="27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178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EF035" w14:textId="6652333F" w:rsidR="003604A0" w:rsidRDefault="003604A0" w:rsidP="003604A0">
                          <w:pPr>
                            <w:pStyle w:val="Footer"/>
                          </w:pPr>
                          <w:r w:rsidRPr="00EE6625">
                            <w:t xml:space="preserve">© Pearson </w:t>
                          </w:r>
                          <w:r w:rsidRPr="00EE6625">
                            <w:rPr>
                              <w:noProof/>
                              <w:szCs w:val="50"/>
                              <w:lang w:eastAsia="en-GB"/>
                            </w:rPr>
                            <w:t>Education</w:t>
                          </w:r>
                          <w:r w:rsidR="00311D77">
                            <w:t xml:space="preserve"> Ltd 2017</w:t>
                          </w:r>
                          <w:r w:rsidRPr="00EE6625">
                            <w:t xml:space="preserve">. Copying permitted for purchasing institution only. This </w:t>
                          </w:r>
                          <w:r>
                            <w:t>material is not copyright free.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A680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9.15pt;width:221.4pt;height:18.4pt;z-index:2517017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" strokecolor="window" strokeweight="0">
              <v:textbox style="mso-fit-shape-to-text:t" inset="0,0,0,0">
                <w:txbxContent>
                  <w:p w14:paraId="5D6EF035" w14:textId="6652333F" w:rsidR="003604A0" w:rsidRDefault="003604A0" w:rsidP="003604A0">
                    <w:pPr>
                      <w:pStyle w:val="Footer"/>
                    </w:pPr>
                    <w:r w:rsidRPr="00EE6625">
                      <w:t xml:space="preserve">© Pearson </w:t>
                    </w:r>
                    <w:r w:rsidRPr="00EE6625">
                      <w:rPr>
                        <w:noProof/>
                        <w:szCs w:val="50"/>
                        <w:lang w:eastAsia="en-GB"/>
                      </w:rPr>
                      <w:t>Education</w:t>
                    </w:r>
                    <w:r w:rsidR="00311D77">
                      <w:t xml:space="preserve"> Ltd 2017</w:t>
                    </w:r>
                    <w:r w:rsidRPr="00EE6625">
                      <w:t xml:space="preserve">. Copying permitted for purchasing institution only. This </w:t>
                    </w:r>
                    <w:r>
                      <w:t>material is not copyright free.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4E1D9" w14:textId="77777777" w:rsidR="00EB022C" w:rsidRDefault="00EB022C">
      <w:r>
        <w:separator/>
      </w:r>
    </w:p>
  </w:footnote>
  <w:footnote w:type="continuationSeparator" w:id="0">
    <w:p w14:paraId="5538665D" w14:textId="77777777" w:rsidR="00EB022C" w:rsidRDefault="00EB0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89196" w14:textId="0C7F7794" w:rsidR="00E6407F" w:rsidRPr="00270E3C" w:rsidRDefault="00E6407F" w:rsidP="00581BBB">
    <w:pPr>
      <w:pStyle w:val="Unitnumb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1EB0C205" wp14:editId="7E0FEBA4">
              <wp:simplePos x="0" y="0"/>
              <wp:positionH relativeFrom="column">
                <wp:posOffset>3384550</wp:posOffset>
              </wp:positionH>
              <wp:positionV relativeFrom="paragraph">
                <wp:posOffset>-36195</wp:posOffset>
              </wp:positionV>
              <wp:extent cx="2807970" cy="539750"/>
              <wp:effectExtent l="0" t="0" r="11430" b="12700"/>
              <wp:wrapNone/>
              <wp:docPr id="23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1F1C9" w14:textId="2F42ED94" w:rsidR="00E6407F" w:rsidRDefault="00AF6E2C" w:rsidP="0068541E">
                          <w:pPr>
                            <w:pStyle w:val="Unithead"/>
                          </w:pPr>
                          <w:r>
                            <w:t>S</w:t>
                          </w:r>
                          <w:r w:rsidR="00311D77">
                            <w:t>C14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0C205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66.5pt;margin-top:-2.85pt;width:221.1pt;height:42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" filled="f" stroked="f">
              <v:textbox inset="0,0,0,0">
                <w:txbxContent>
                  <w:p w14:paraId="0DF1F1C9" w14:textId="2F42ED94" w:rsidR="00E6407F" w:rsidRDefault="00AF6E2C" w:rsidP="0068541E">
                    <w:pPr>
                      <w:pStyle w:val="Unithead"/>
                    </w:pPr>
                    <w:r>
                      <w:t>S</w:t>
                    </w:r>
                    <w:r w:rsidR="00311D77">
                      <w:t>C14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99712" behindDoc="1" locked="0" layoutInCell="1" allowOverlap="1" wp14:anchorId="43CFEAC3" wp14:editId="1A6E222B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254115" cy="596265"/>
          <wp:effectExtent l="0" t="0" r="0" b="0"/>
          <wp:wrapNone/>
          <wp:docPr id="232" name="Picture 21" descr="Edexcel GCSE (9-1)&#10;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dexcel GCSE (9-1)&#10;Scien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11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32A1">
      <w:t>Revision</w:t>
    </w:r>
    <w:r>
      <w:t xml:space="preserve">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75pt;height:24.75pt" o:bullet="t">
        <v:imagedata r:id="rId1" o:title="WarningTP"/>
      </v:shape>
    </w:pict>
  </w:numPicBullet>
  <w:numPicBullet w:numPicBulletId="1">
    <w:pict>
      <v:shape id="_x0000_i1027" type="#_x0000_t75" style="width:123.75pt;height:108.7pt" o:bullet="t">
        <v:imagedata r:id="rId2" o:title="Warning symbol icon"/>
      </v:shape>
    </w:pict>
  </w:numPicBullet>
  <w:abstractNum w:abstractNumId="0" w15:restartNumberingAfterBreak="0">
    <w:nsid w:val="FFFFFF7C"/>
    <w:multiLevelType w:val="singleLevel"/>
    <w:tmpl w:val="CA7A1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B40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748E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46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F6E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90C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8AC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3AB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5EC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687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246D2"/>
    <w:multiLevelType w:val="multilevel"/>
    <w:tmpl w:val="FD567D76"/>
    <w:styleLink w:val="Strengthenlist"/>
    <w:lvl w:ilvl="0">
      <w:start w:val="1"/>
      <w:numFmt w:val="decimal"/>
      <w:pStyle w:val="Strengthennumberlist"/>
      <w:lvlText w:val="S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2117539"/>
    <w:multiLevelType w:val="multilevel"/>
    <w:tmpl w:val="0CD6BF96"/>
    <w:styleLink w:val="Featalpha"/>
    <w:lvl w:ilvl="0">
      <w:start w:val="1"/>
      <w:numFmt w:val="lowerLetter"/>
      <w:pStyle w:val="Featuretextalphalist"/>
      <w:lvlText w:val="%1"/>
      <w:lvlJc w:val="left"/>
      <w:pPr>
        <w:tabs>
          <w:tab w:val="num" w:pos="448"/>
        </w:tabs>
        <w:ind w:left="448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26053CA"/>
    <w:multiLevelType w:val="multilevel"/>
    <w:tmpl w:val="DF323118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3" w15:restartNumberingAfterBreak="0">
    <w:nsid w:val="034804E9"/>
    <w:multiLevelType w:val="multilevel"/>
    <w:tmpl w:val="5EC647C0"/>
    <w:numStyleLink w:val="Listfeature"/>
  </w:abstractNum>
  <w:abstractNum w:abstractNumId="14" w15:restartNumberingAfterBreak="0">
    <w:nsid w:val="09135850"/>
    <w:multiLevelType w:val="hybridMultilevel"/>
    <w:tmpl w:val="D30E3F76"/>
    <w:lvl w:ilvl="0" w:tplc="F460C384">
      <w:start w:val="1"/>
      <w:numFmt w:val="bullet"/>
      <w:pStyle w:val="Icanbullets"/>
      <w:lvlText w:val="●"/>
      <w:lvlJc w:val="left"/>
      <w:pPr>
        <w:tabs>
          <w:tab w:val="num" w:pos="505"/>
        </w:tabs>
        <w:ind w:left="505" w:hanging="397"/>
      </w:pPr>
      <w:rPr>
        <w:rFonts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87081B"/>
    <w:multiLevelType w:val="multilevel"/>
    <w:tmpl w:val="FD567D76"/>
    <w:numStyleLink w:val="Strengthenlist"/>
  </w:abstractNum>
  <w:abstractNum w:abstractNumId="16" w15:restartNumberingAfterBreak="0">
    <w:nsid w:val="0C3B653F"/>
    <w:multiLevelType w:val="multilevel"/>
    <w:tmpl w:val="26504A46"/>
    <w:numStyleLink w:val="Challengelist"/>
  </w:abstractNum>
  <w:abstractNum w:abstractNumId="17" w15:restartNumberingAfterBreak="0">
    <w:nsid w:val="0C723676"/>
    <w:multiLevelType w:val="multilevel"/>
    <w:tmpl w:val="0CD6BF96"/>
    <w:numStyleLink w:val="Featalpha"/>
  </w:abstractNum>
  <w:abstractNum w:abstractNumId="18" w15:restartNumberingAfterBreak="0">
    <w:nsid w:val="0D524414"/>
    <w:multiLevelType w:val="hybridMultilevel"/>
    <w:tmpl w:val="2998306E"/>
    <w:lvl w:ilvl="0" w:tplc="DFBE0B56">
      <w:start w:val="1"/>
      <w:numFmt w:val="bullet"/>
      <w:pStyle w:val="Safetyhead"/>
      <w:lvlText w:val=""/>
      <w:lvlPicBulletId w:val="1"/>
      <w:lvlJc w:val="left"/>
      <w:pPr>
        <w:ind w:left="468" w:hanging="360"/>
      </w:pPr>
      <w:rPr>
        <w:rFonts w:ascii="Symbol" w:hAnsi="Symbol" w:hint="default"/>
        <w:b/>
        <w:i w:val="0"/>
        <w:color w:val="auto"/>
        <w:sz w:val="30"/>
        <w:szCs w:val="3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10486"/>
    <w:multiLevelType w:val="hybridMultilevel"/>
    <w:tmpl w:val="AFEC6D9C"/>
    <w:lvl w:ilvl="0" w:tplc="9B56C0AE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DB2D96"/>
    <w:multiLevelType w:val="hybridMultilevel"/>
    <w:tmpl w:val="31C84788"/>
    <w:lvl w:ilvl="0" w:tplc="6C2087B8">
      <w:start w:val="1"/>
      <w:numFmt w:val="bullet"/>
      <w:pStyle w:val="Tabletextbullets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0B4796"/>
    <w:multiLevelType w:val="multilevel"/>
    <w:tmpl w:val="100A925C"/>
    <w:lvl w:ilvl="0">
      <w:start w:val="1"/>
      <w:numFmt w:val="decimal"/>
      <w:pStyle w:val="Tabletextnumberedlist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EDC2598"/>
    <w:multiLevelType w:val="multilevel"/>
    <w:tmpl w:val="4B1AA5EE"/>
    <w:lvl w:ilvl="0">
      <w:start w:val="1"/>
      <w:numFmt w:val="lowerLetter"/>
      <w:pStyle w:val="Tabletext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F8F5D18"/>
    <w:multiLevelType w:val="multilevel"/>
    <w:tmpl w:val="D96A7088"/>
    <w:styleLink w:val="ListCapAlpha"/>
    <w:lvl w:ilvl="0">
      <w:start w:val="1"/>
      <w:numFmt w:val="upperLetter"/>
      <w:pStyle w:val="Capitalalphalist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21725CE0"/>
    <w:multiLevelType w:val="multilevel"/>
    <w:tmpl w:val="FD567D76"/>
    <w:numStyleLink w:val="Strengthenlist"/>
  </w:abstractNum>
  <w:abstractNum w:abstractNumId="25" w15:restartNumberingAfterBreak="0">
    <w:nsid w:val="275B7CBE"/>
    <w:multiLevelType w:val="multilevel"/>
    <w:tmpl w:val="4BDA609E"/>
    <w:styleLink w:val="Alphatable"/>
    <w:lvl w:ilvl="0">
      <w:start w:val="1"/>
      <w:numFmt w:val="lowerLetter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7DE2624"/>
    <w:multiLevelType w:val="multilevel"/>
    <w:tmpl w:val="32C4EE70"/>
    <w:styleLink w:val="Listtabl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BF27D8A"/>
    <w:multiLevelType w:val="hybridMultilevel"/>
    <w:tmpl w:val="6E563204"/>
    <w:lvl w:ilvl="0" w:tplc="D79C2A3E">
      <w:start w:val="1"/>
      <w:numFmt w:val="bullet"/>
      <w:pStyle w:val="Featuretextbullets"/>
      <w:lvlText w:val="●"/>
      <w:lvlJc w:val="left"/>
      <w:pPr>
        <w:tabs>
          <w:tab w:val="num" w:pos="505"/>
        </w:tabs>
        <w:ind w:left="505" w:hanging="397"/>
      </w:pPr>
      <w:rPr>
        <w:rFonts w:ascii="Verdana" w:hAnsi="Verdana" w:hint="default"/>
        <w:b w:val="0"/>
        <w:i w:val="0"/>
        <w:color w:val="auto"/>
        <w:sz w:val="20"/>
      </w:rPr>
    </w:lvl>
    <w:lvl w:ilvl="1" w:tplc="181AE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860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C0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4E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748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85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52C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9CF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9378E"/>
    <w:multiLevelType w:val="multilevel"/>
    <w:tmpl w:val="26504A46"/>
    <w:styleLink w:val="Challengelist"/>
    <w:lvl w:ilvl="0">
      <w:start w:val="1"/>
      <w:numFmt w:val="decimal"/>
      <w:pStyle w:val="Extendnumberlist"/>
      <w:lvlText w:val="E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hint="default"/>
      </w:rPr>
    </w:lvl>
  </w:abstractNum>
  <w:abstractNum w:abstractNumId="29" w15:restartNumberingAfterBreak="0">
    <w:nsid w:val="4C535BD3"/>
    <w:multiLevelType w:val="multilevel"/>
    <w:tmpl w:val="D96A7088"/>
    <w:numStyleLink w:val="ListCapAlpha"/>
  </w:abstractNum>
  <w:abstractNum w:abstractNumId="30" w15:restartNumberingAfterBreak="0">
    <w:nsid w:val="4DDB1597"/>
    <w:multiLevelType w:val="hybridMultilevel"/>
    <w:tmpl w:val="E66A168A"/>
    <w:lvl w:ilvl="0" w:tplc="1A70AD9A">
      <w:start w:val="1"/>
      <w:numFmt w:val="bullet"/>
      <w:pStyle w:val="Safety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B65A6"/>
    <w:multiLevelType w:val="multilevel"/>
    <w:tmpl w:val="5EC647C0"/>
    <w:styleLink w:val="Listfeature"/>
    <w:lvl w:ilvl="0">
      <w:start w:val="1"/>
      <w:numFmt w:val="decimal"/>
      <w:pStyle w:val="Featuretextnumberedlist"/>
      <w:lvlText w:val="%1"/>
      <w:lvlJc w:val="left"/>
      <w:pPr>
        <w:tabs>
          <w:tab w:val="num" w:pos="448"/>
        </w:tabs>
        <w:ind w:left="448" w:hanging="34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C6814EA"/>
    <w:multiLevelType w:val="hybridMultilevel"/>
    <w:tmpl w:val="2EA84208"/>
    <w:lvl w:ilvl="0" w:tplc="E5A80F6A">
      <w:start w:val="1"/>
      <w:numFmt w:val="bullet"/>
      <w:lvlText w:val=""/>
      <w:lvlPicBulletId w:val="0"/>
      <w:lvlJc w:val="left"/>
      <w:pPr>
        <w:ind w:left="145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3" w15:restartNumberingAfterBreak="0">
    <w:nsid w:val="6F2F3647"/>
    <w:multiLevelType w:val="multilevel"/>
    <w:tmpl w:val="26504A46"/>
    <w:numStyleLink w:val="Challengelist"/>
  </w:abstractNum>
  <w:abstractNum w:abstractNumId="34" w15:restartNumberingAfterBreak="0">
    <w:nsid w:val="70094CF2"/>
    <w:multiLevelType w:val="hybridMultilevel"/>
    <w:tmpl w:val="51EAE956"/>
    <w:lvl w:ilvl="0" w:tplc="830E40D4">
      <w:start w:val="1"/>
      <w:numFmt w:val="bullet"/>
      <w:pStyle w:val="Tickbox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pacing w:val="40"/>
        <w:position w:val="-2"/>
        <w:sz w:val="32"/>
      </w:rPr>
    </w:lvl>
    <w:lvl w:ilvl="1" w:tplc="7F2411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46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E9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61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A84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22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E0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62C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6464C"/>
    <w:multiLevelType w:val="hybridMultilevel"/>
    <w:tmpl w:val="CC208AD4"/>
    <w:lvl w:ilvl="0" w:tplc="D47ACCD6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E226D"/>
    <w:multiLevelType w:val="multilevel"/>
    <w:tmpl w:val="FD7E7B90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74746060"/>
    <w:multiLevelType w:val="multilevel"/>
    <w:tmpl w:val="26504A46"/>
    <w:numStyleLink w:val="Challengelist"/>
  </w:abstractNum>
  <w:abstractNum w:abstractNumId="38" w15:restartNumberingAfterBreak="0">
    <w:nsid w:val="7B30377C"/>
    <w:multiLevelType w:val="multilevel"/>
    <w:tmpl w:val="5D5C0174"/>
    <w:styleLink w:val="Listnum"/>
    <w:lvl w:ilvl="0">
      <w:start w:val="1"/>
      <w:numFmt w:val="decimal"/>
      <w:pStyle w:val="Numberedlist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36"/>
  </w:num>
  <w:num w:numId="4">
    <w:abstractNumId w:val="12"/>
  </w:num>
  <w:num w:numId="5">
    <w:abstractNumId w:val="38"/>
  </w:num>
  <w:num w:numId="6">
    <w:abstractNumId w:val="34"/>
  </w:num>
  <w:num w:numId="7">
    <w:abstractNumId w:val="31"/>
  </w:num>
  <w:num w:numId="8">
    <w:abstractNumId w:val="11"/>
  </w:num>
  <w:num w:numId="9">
    <w:abstractNumId w:val="17"/>
  </w:num>
  <w:num w:numId="10">
    <w:abstractNumId w:val="27"/>
  </w:num>
  <w:num w:numId="11">
    <w:abstractNumId w:val="13"/>
  </w:num>
  <w:num w:numId="12">
    <w:abstractNumId w:val="14"/>
  </w:num>
  <w:num w:numId="13">
    <w:abstractNumId w:val="26"/>
  </w:num>
  <w:num w:numId="14">
    <w:abstractNumId w:val="25"/>
  </w:num>
  <w:num w:numId="15">
    <w:abstractNumId w:val="22"/>
  </w:num>
  <w:num w:numId="16">
    <w:abstractNumId w:val="32"/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9"/>
  </w:num>
  <w:num w:numId="22">
    <w:abstractNumId w:val="10"/>
  </w:num>
  <w:num w:numId="23">
    <w:abstractNumId w:val="28"/>
  </w:num>
  <w:num w:numId="24">
    <w:abstractNumId w:val="15"/>
  </w:num>
  <w:num w:numId="25">
    <w:abstractNumId w:val="1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4"/>
  </w:num>
  <w:num w:numId="37">
    <w:abstractNumId w:val="37"/>
  </w:num>
  <w:num w:numId="38">
    <w:abstractNumId w:val="33"/>
  </w:num>
  <w:num w:numId="39">
    <w:abstractNumId w:val="20"/>
  </w:num>
  <w:num w:numId="40">
    <w:abstractNumId w:val="18"/>
  </w:num>
  <w:num w:numId="41">
    <w:abstractNumId w:val="30"/>
  </w:num>
  <w:num w:numId="42">
    <w:abstractNumId w:val="18"/>
  </w:num>
  <w:num w:numId="43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00A21"/>
    <w:rsid w:val="000059A2"/>
    <w:rsid w:val="00010A4F"/>
    <w:rsid w:val="00013EBA"/>
    <w:rsid w:val="0002032A"/>
    <w:rsid w:val="000232F3"/>
    <w:rsid w:val="000234BF"/>
    <w:rsid w:val="00023D16"/>
    <w:rsid w:val="00023D74"/>
    <w:rsid w:val="00031E18"/>
    <w:rsid w:val="00032235"/>
    <w:rsid w:val="00035883"/>
    <w:rsid w:val="00036BC1"/>
    <w:rsid w:val="00037CEF"/>
    <w:rsid w:val="00040310"/>
    <w:rsid w:val="000430BE"/>
    <w:rsid w:val="000461B0"/>
    <w:rsid w:val="00047251"/>
    <w:rsid w:val="00047D2F"/>
    <w:rsid w:val="00050EA6"/>
    <w:rsid w:val="00054042"/>
    <w:rsid w:val="00057FC3"/>
    <w:rsid w:val="0006413A"/>
    <w:rsid w:val="000677FD"/>
    <w:rsid w:val="00072AC9"/>
    <w:rsid w:val="000744CE"/>
    <w:rsid w:val="00082017"/>
    <w:rsid w:val="000860FD"/>
    <w:rsid w:val="000863CF"/>
    <w:rsid w:val="00090C99"/>
    <w:rsid w:val="00091221"/>
    <w:rsid w:val="00091569"/>
    <w:rsid w:val="00091F51"/>
    <w:rsid w:val="00094A2C"/>
    <w:rsid w:val="000A4A0E"/>
    <w:rsid w:val="000A51D6"/>
    <w:rsid w:val="000A6A11"/>
    <w:rsid w:val="000A7E7F"/>
    <w:rsid w:val="000B2A70"/>
    <w:rsid w:val="000B762E"/>
    <w:rsid w:val="000C0BE8"/>
    <w:rsid w:val="000C2164"/>
    <w:rsid w:val="000C33D0"/>
    <w:rsid w:val="000C45E2"/>
    <w:rsid w:val="000D3D5A"/>
    <w:rsid w:val="000D3DAF"/>
    <w:rsid w:val="000D5C2F"/>
    <w:rsid w:val="000D6739"/>
    <w:rsid w:val="000D76CD"/>
    <w:rsid w:val="000E2313"/>
    <w:rsid w:val="000E5A21"/>
    <w:rsid w:val="000F26F7"/>
    <w:rsid w:val="000F371F"/>
    <w:rsid w:val="000F49EF"/>
    <w:rsid w:val="000F795E"/>
    <w:rsid w:val="00100561"/>
    <w:rsid w:val="00100E04"/>
    <w:rsid w:val="001039EA"/>
    <w:rsid w:val="0011204D"/>
    <w:rsid w:val="00114100"/>
    <w:rsid w:val="00117AD7"/>
    <w:rsid w:val="00117FA8"/>
    <w:rsid w:val="00120D35"/>
    <w:rsid w:val="0012143A"/>
    <w:rsid w:val="00126FF5"/>
    <w:rsid w:val="00143EF8"/>
    <w:rsid w:val="00143F13"/>
    <w:rsid w:val="00144E79"/>
    <w:rsid w:val="001500D8"/>
    <w:rsid w:val="001503C9"/>
    <w:rsid w:val="00153C84"/>
    <w:rsid w:val="0015790C"/>
    <w:rsid w:val="00160C06"/>
    <w:rsid w:val="00162983"/>
    <w:rsid w:val="001636DF"/>
    <w:rsid w:val="00173167"/>
    <w:rsid w:val="00174D10"/>
    <w:rsid w:val="00182B2A"/>
    <w:rsid w:val="00182EC4"/>
    <w:rsid w:val="00184976"/>
    <w:rsid w:val="0019211B"/>
    <w:rsid w:val="001A1E28"/>
    <w:rsid w:val="001A22DE"/>
    <w:rsid w:val="001A357D"/>
    <w:rsid w:val="001A43EF"/>
    <w:rsid w:val="001A4D3E"/>
    <w:rsid w:val="001B6CCC"/>
    <w:rsid w:val="001C7924"/>
    <w:rsid w:val="001D0A89"/>
    <w:rsid w:val="001D55E7"/>
    <w:rsid w:val="001D59F4"/>
    <w:rsid w:val="001D5F8B"/>
    <w:rsid w:val="001E1E4D"/>
    <w:rsid w:val="001E2588"/>
    <w:rsid w:val="001E39C9"/>
    <w:rsid w:val="001E4534"/>
    <w:rsid w:val="001F0383"/>
    <w:rsid w:val="001F073E"/>
    <w:rsid w:val="001F1087"/>
    <w:rsid w:val="001F5925"/>
    <w:rsid w:val="001F7B73"/>
    <w:rsid w:val="00203F57"/>
    <w:rsid w:val="002107D2"/>
    <w:rsid w:val="0021439B"/>
    <w:rsid w:val="00216F49"/>
    <w:rsid w:val="002170D1"/>
    <w:rsid w:val="00217EFF"/>
    <w:rsid w:val="00221CA7"/>
    <w:rsid w:val="00224D45"/>
    <w:rsid w:val="00227048"/>
    <w:rsid w:val="00232A87"/>
    <w:rsid w:val="0023436C"/>
    <w:rsid w:val="00240E29"/>
    <w:rsid w:val="002431E9"/>
    <w:rsid w:val="00245697"/>
    <w:rsid w:val="00247394"/>
    <w:rsid w:val="002513DB"/>
    <w:rsid w:val="002521E7"/>
    <w:rsid w:val="00252D33"/>
    <w:rsid w:val="002531DD"/>
    <w:rsid w:val="00253B49"/>
    <w:rsid w:val="00257163"/>
    <w:rsid w:val="0025743E"/>
    <w:rsid w:val="00257573"/>
    <w:rsid w:val="002604C3"/>
    <w:rsid w:val="00262EE8"/>
    <w:rsid w:val="00270E3C"/>
    <w:rsid w:val="0027122E"/>
    <w:rsid w:val="00271C93"/>
    <w:rsid w:val="0027434F"/>
    <w:rsid w:val="002755AC"/>
    <w:rsid w:val="00275FD2"/>
    <w:rsid w:val="0027658F"/>
    <w:rsid w:val="00277406"/>
    <w:rsid w:val="00277EBC"/>
    <w:rsid w:val="00284176"/>
    <w:rsid w:val="00284CBE"/>
    <w:rsid w:val="00285B46"/>
    <w:rsid w:val="00285E0D"/>
    <w:rsid w:val="00285F4A"/>
    <w:rsid w:val="00285F74"/>
    <w:rsid w:val="002866CD"/>
    <w:rsid w:val="00286A51"/>
    <w:rsid w:val="00287AEB"/>
    <w:rsid w:val="002912C3"/>
    <w:rsid w:val="00292C05"/>
    <w:rsid w:val="00294E4F"/>
    <w:rsid w:val="002A005A"/>
    <w:rsid w:val="002A192A"/>
    <w:rsid w:val="002A25E2"/>
    <w:rsid w:val="002B1D26"/>
    <w:rsid w:val="002B46F7"/>
    <w:rsid w:val="002B5D8F"/>
    <w:rsid w:val="002C19F9"/>
    <w:rsid w:val="002C2F2C"/>
    <w:rsid w:val="002C6FF1"/>
    <w:rsid w:val="002D032D"/>
    <w:rsid w:val="002D1492"/>
    <w:rsid w:val="002F03DF"/>
    <w:rsid w:val="002F1CC4"/>
    <w:rsid w:val="002F3075"/>
    <w:rsid w:val="002F4669"/>
    <w:rsid w:val="002F4C0A"/>
    <w:rsid w:val="002F70F5"/>
    <w:rsid w:val="003012AB"/>
    <w:rsid w:val="0030232D"/>
    <w:rsid w:val="00302392"/>
    <w:rsid w:val="003040E8"/>
    <w:rsid w:val="00311005"/>
    <w:rsid w:val="00311342"/>
    <w:rsid w:val="00311D77"/>
    <w:rsid w:val="00312224"/>
    <w:rsid w:val="003220E5"/>
    <w:rsid w:val="00323549"/>
    <w:rsid w:val="003302B7"/>
    <w:rsid w:val="00332CED"/>
    <w:rsid w:val="003532A1"/>
    <w:rsid w:val="0035437F"/>
    <w:rsid w:val="00355BD0"/>
    <w:rsid w:val="00357BF2"/>
    <w:rsid w:val="003604A0"/>
    <w:rsid w:val="00364596"/>
    <w:rsid w:val="00366935"/>
    <w:rsid w:val="003676BE"/>
    <w:rsid w:val="00367BBB"/>
    <w:rsid w:val="003715C0"/>
    <w:rsid w:val="00375198"/>
    <w:rsid w:val="00376B6C"/>
    <w:rsid w:val="00387635"/>
    <w:rsid w:val="00390CC4"/>
    <w:rsid w:val="00391B40"/>
    <w:rsid w:val="00391EB7"/>
    <w:rsid w:val="003924C0"/>
    <w:rsid w:val="00392E44"/>
    <w:rsid w:val="003A16FB"/>
    <w:rsid w:val="003A401C"/>
    <w:rsid w:val="003A4C8C"/>
    <w:rsid w:val="003A5968"/>
    <w:rsid w:val="003A59C0"/>
    <w:rsid w:val="003A6DD1"/>
    <w:rsid w:val="003A7AD6"/>
    <w:rsid w:val="003B6CD6"/>
    <w:rsid w:val="003C1D6E"/>
    <w:rsid w:val="003D270E"/>
    <w:rsid w:val="003D5ECC"/>
    <w:rsid w:val="003D7A87"/>
    <w:rsid w:val="003E0CEB"/>
    <w:rsid w:val="003E7752"/>
    <w:rsid w:val="003E7D75"/>
    <w:rsid w:val="003F1E36"/>
    <w:rsid w:val="003F41E9"/>
    <w:rsid w:val="003F4C19"/>
    <w:rsid w:val="00400999"/>
    <w:rsid w:val="0040204D"/>
    <w:rsid w:val="004031FF"/>
    <w:rsid w:val="00410700"/>
    <w:rsid w:val="0041668D"/>
    <w:rsid w:val="00417C75"/>
    <w:rsid w:val="00417E55"/>
    <w:rsid w:val="00420626"/>
    <w:rsid w:val="004211E8"/>
    <w:rsid w:val="004263EB"/>
    <w:rsid w:val="004273A4"/>
    <w:rsid w:val="00432347"/>
    <w:rsid w:val="004343AD"/>
    <w:rsid w:val="004350F3"/>
    <w:rsid w:val="00441FCB"/>
    <w:rsid w:val="00445A8A"/>
    <w:rsid w:val="0044651E"/>
    <w:rsid w:val="004476C9"/>
    <w:rsid w:val="00453B9A"/>
    <w:rsid w:val="00455399"/>
    <w:rsid w:val="004560ED"/>
    <w:rsid w:val="004563C0"/>
    <w:rsid w:val="00462C99"/>
    <w:rsid w:val="00471CD7"/>
    <w:rsid w:val="004726D0"/>
    <w:rsid w:val="0047289F"/>
    <w:rsid w:val="004816B0"/>
    <w:rsid w:val="00483008"/>
    <w:rsid w:val="00490226"/>
    <w:rsid w:val="00491C42"/>
    <w:rsid w:val="00492704"/>
    <w:rsid w:val="00494424"/>
    <w:rsid w:val="004970DE"/>
    <w:rsid w:val="004A08A3"/>
    <w:rsid w:val="004A629C"/>
    <w:rsid w:val="004A6E31"/>
    <w:rsid w:val="004B0DFB"/>
    <w:rsid w:val="004B142E"/>
    <w:rsid w:val="004B524E"/>
    <w:rsid w:val="004B641B"/>
    <w:rsid w:val="004C2C9A"/>
    <w:rsid w:val="004C3A7E"/>
    <w:rsid w:val="004C496E"/>
    <w:rsid w:val="004D054E"/>
    <w:rsid w:val="004D0A49"/>
    <w:rsid w:val="004D0A9F"/>
    <w:rsid w:val="004D2FFF"/>
    <w:rsid w:val="004E4EA4"/>
    <w:rsid w:val="004F1794"/>
    <w:rsid w:val="004F71F3"/>
    <w:rsid w:val="004F7E33"/>
    <w:rsid w:val="00503AA5"/>
    <w:rsid w:val="00505FE1"/>
    <w:rsid w:val="0050652C"/>
    <w:rsid w:val="005118CF"/>
    <w:rsid w:val="00515DDC"/>
    <w:rsid w:val="00515E03"/>
    <w:rsid w:val="00521DE6"/>
    <w:rsid w:val="00523871"/>
    <w:rsid w:val="005264A2"/>
    <w:rsid w:val="00526861"/>
    <w:rsid w:val="00536EDA"/>
    <w:rsid w:val="00541740"/>
    <w:rsid w:val="00544699"/>
    <w:rsid w:val="005510C9"/>
    <w:rsid w:val="00552433"/>
    <w:rsid w:val="00552A01"/>
    <w:rsid w:val="005536C2"/>
    <w:rsid w:val="00562A2B"/>
    <w:rsid w:val="00571967"/>
    <w:rsid w:val="00571CDE"/>
    <w:rsid w:val="005743D8"/>
    <w:rsid w:val="00575B4C"/>
    <w:rsid w:val="00581BBB"/>
    <w:rsid w:val="00581CF8"/>
    <w:rsid w:val="00583791"/>
    <w:rsid w:val="005852CD"/>
    <w:rsid w:val="0058733D"/>
    <w:rsid w:val="0058751D"/>
    <w:rsid w:val="00594226"/>
    <w:rsid w:val="00597531"/>
    <w:rsid w:val="005B0F57"/>
    <w:rsid w:val="005B1A9F"/>
    <w:rsid w:val="005C17C3"/>
    <w:rsid w:val="005C69E5"/>
    <w:rsid w:val="005C7F84"/>
    <w:rsid w:val="005D0598"/>
    <w:rsid w:val="005D1448"/>
    <w:rsid w:val="005D1C1C"/>
    <w:rsid w:val="005D1EB3"/>
    <w:rsid w:val="005D27DF"/>
    <w:rsid w:val="005E2758"/>
    <w:rsid w:val="005E2D7E"/>
    <w:rsid w:val="005E4761"/>
    <w:rsid w:val="005E5641"/>
    <w:rsid w:val="005E5EF3"/>
    <w:rsid w:val="005E676F"/>
    <w:rsid w:val="005E712F"/>
    <w:rsid w:val="005F0F0B"/>
    <w:rsid w:val="005F4972"/>
    <w:rsid w:val="006016BA"/>
    <w:rsid w:val="006024AA"/>
    <w:rsid w:val="00603D9F"/>
    <w:rsid w:val="00605EE8"/>
    <w:rsid w:val="006068BC"/>
    <w:rsid w:val="00611726"/>
    <w:rsid w:val="0062222C"/>
    <w:rsid w:val="006243F9"/>
    <w:rsid w:val="00627E62"/>
    <w:rsid w:val="00630C6C"/>
    <w:rsid w:val="0063199A"/>
    <w:rsid w:val="006328AB"/>
    <w:rsid w:val="00640C66"/>
    <w:rsid w:val="00641AC4"/>
    <w:rsid w:val="00642234"/>
    <w:rsid w:val="0064736B"/>
    <w:rsid w:val="00647F90"/>
    <w:rsid w:val="00655371"/>
    <w:rsid w:val="00655DD2"/>
    <w:rsid w:val="006571C5"/>
    <w:rsid w:val="0066268B"/>
    <w:rsid w:val="006629D1"/>
    <w:rsid w:val="006639D9"/>
    <w:rsid w:val="00671C03"/>
    <w:rsid w:val="006725BE"/>
    <w:rsid w:val="006775AE"/>
    <w:rsid w:val="00681423"/>
    <w:rsid w:val="006814C6"/>
    <w:rsid w:val="006820A8"/>
    <w:rsid w:val="00683838"/>
    <w:rsid w:val="00684EEF"/>
    <w:rsid w:val="0068541E"/>
    <w:rsid w:val="0069198B"/>
    <w:rsid w:val="00692600"/>
    <w:rsid w:val="00693716"/>
    <w:rsid w:val="006A0A43"/>
    <w:rsid w:val="006A3572"/>
    <w:rsid w:val="006A7038"/>
    <w:rsid w:val="006B375E"/>
    <w:rsid w:val="006B66E7"/>
    <w:rsid w:val="006C14CA"/>
    <w:rsid w:val="006D005B"/>
    <w:rsid w:val="006D0173"/>
    <w:rsid w:val="006E023F"/>
    <w:rsid w:val="006E17F0"/>
    <w:rsid w:val="006E32F2"/>
    <w:rsid w:val="006E3F5A"/>
    <w:rsid w:val="006E76FB"/>
    <w:rsid w:val="006F2379"/>
    <w:rsid w:val="006F3EF3"/>
    <w:rsid w:val="00703C56"/>
    <w:rsid w:val="0071377B"/>
    <w:rsid w:val="00715570"/>
    <w:rsid w:val="00720187"/>
    <w:rsid w:val="00722C1D"/>
    <w:rsid w:val="007244B3"/>
    <w:rsid w:val="007250D4"/>
    <w:rsid w:val="00726559"/>
    <w:rsid w:val="00727CC0"/>
    <w:rsid w:val="00731460"/>
    <w:rsid w:val="007341B8"/>
    <w:rsid w:val="00734BE5"/>
    <w:rsid w:val="007361AF"/>
    <w:rsid w:val="00740798"/>
    <w:rsid w:val="00740B18"/>
    <w:rsid w:val="00751265"/>
    <w:rsid w:val="0075200F"/>
    <w:rsid w:val="007538C6"/>
    <w:rsid w:val="00761DC7"/>
    <w:rsid w:val="0076439F"/>
    <w:rsid w:val="00764D11"/>
    <w:rsid w:val="00767848"/>
    <w:rsid w:val="00770D5E"/>
    <w:rsid w:val="00770E05"/>
    <w:rsid w:val="00770E40"/>
    <w:rsid w:val="00771E18"/>
    <w:rsid w:val="007817EE"/>
    <w:rsid w:val="0078281A"/>
    <w:rsid w:val="00785604"/>
    <w:rsid w:val="00786C0A"/>
    <w:rsid w:val="00790D7A"/>
    <w:rsid w:val="00792729"/>
    <w:rsid w:val="00793188"/>
    <w:rsid w:val="007938B8"/>
    <w:rsid w:val="00796206"/>
    <w:rsid w:val="0079733B"/>
    <w:rsid w:val="007A4655"/>
    <w:rsid w:val="007B2178"/>
    <w:rsid w:val="007B4306"/>
    <w:rsid w:val="007B521A"/>
    <w:rsid w:val="007C467E"/>
    <w:rsid w:val="007C4EC9"/>
    <w:rsid w:val="007D288C"/>
    <w:rsid w:val="007D5287"/>
    <w:rsid w:val="007D5882"/>
    <w:rsid w:val="007E3CF1"/>
    <w:rsid w:val="007E5F2D"/>
    <w:rsid w:val="007F038D"/>
    <w:rsid w:val="007F1E88"/>
    <w:rsid w:val="007F269F"/>
    <w:rsid w:val="007F26CD"/>
    <w:rsid w:val="00802E24"/>
    <w:rsid w:val="008041EF"/>
    <w:rsid w:val="00804965"/>
    <w:rsid w:val="00807DCA"/>
    <w:rsid w:val="008161DA"/>
    <w:rsid w:val="00821673"/>
    <w:rsid w:val="008226BC"/>
    <w:rsid w:val="00830EB0"/>
    <w:rsid w:val="008310D7"/>
    <w:rsid w:val="00836F12"/>
    <w:rsid w:val="00837382"/>
    <w:rsid w:val="00837BCE"/>
    <w:rsid w:val="00862CBD"/>
    <w:rsid w:val="00863A35"/>
    <w:rsid w:val="0086593E"/>
    <w:rsid w:val="0086644D"/>
    <w:rsid w:val="008667C8"/>
    <w:rsid w:val="00870439"/>
    <w:rsid w:val="00872AFC"/>
    <w:rsid w:val="008734C1"/>
    <w:rsid w:val="00874E63"/>
    <w:rsid w:val="0088036A"/>
    <w:rsid w:val="00881A25"/>
    <w:rsid w:val="008825BF"/>
    <w:rsid w:val="00883F9E"/>
    <w:rsid w:val="00887E6E"/>
    <w:rsid w:val="0089226F"/>
    <w:rsid w:val="00893D32"/>
    <w:rsid w:val="00893E14"/>
    <w:rsid w:val="008955CA"/>
    <w:rsid w:val="00896626"/>
    <w:rsid w:val="008A0E03"/>
    <w:rsid w:val="008A1D46"/>
    <w:rsid w:val="008A5DAD"/>
    <w:rsid w:val="008B0132"/>
    <w:rsid w:val="008B2AAA"/>
    <w:rsid w:val="008B3A99"/>
    <w:rsid w:val="008B7115"/>
    <w:rsid w:val="008B73C7"/>
    <w:rsid w:val="008B7882"/>
    <w:rsid w:val="008C2D7F"/>
    <w:rsid w:val="008C32D6"/>
    <w:rsid w:val="008D02F0"/>
    <w:rsid w:val="008D16E0"/>
    <w:rsid w:val="008D29FB"/>
    <w:rsid w:val="008E17F9"/>
    <w:rsid w:val="008E70FC"/>
    <w:rsid w:val="008F374B"/>
    <w:rsid w:val="008F44FA"/>
    <w:rsid w:val="008F7DF8"/>
    <w:rsid w:val="00900BDB"/>
    <w:rsid w:val="00901781"/>
    <w:rsid w:val="0090297C"/>
    <w:rsid w:val="0090363C"/>
    <w:rsid w:val="00906AF2"/>
    <w:rsid w:val="00907601"/>
    <w:rsid w:val="009129F0"/>
    <w:rsid w:val="00913143"/>
    <w:rsid w:val="009154CC"/>
    <w:rsid w:val="00922147"/>
    <w:rsid w:val="0092600F"/>
    <w:rsid w:val="00930220"/>
    <w:rsid w:val="00934269"/>
    <w:rsid w:val="00936BD2"/>
    <w:rsid w:val="00937BD3"/>
    <w:rsid w:val="00940020"/>
    <w:rsid w:val="009424F1"/>
    <w:rsid w:val="00943E4D"/>
    <w:rsid w:val="00946FF4"/>
    <w:rsid w:val="00950CA2"/>
    <w:rsid w:val="0095374B"/>
    <w:rsid w:val="00954990"/>
    <w:rsid w:val="00954FB4"/>
    <w:rsid w:val="00955481"/>
    <w:rsid w:val="0095557A"/>
    <w:rsid w:val="00956FA5"/>
    <w:rsid w:val="00960876"/>
    <w:rsid w:val="009625DA"/>
    <w:rsid w:val="00963A55"/>
    <w:rsid w:val="00971ECB"/>
    <w:rsid w:val="009750A2"/>
    <w:rsid w:val="009779E3"/>
    <w:rsid w:val="00981430"/>
    <w:rsid w:val="00981740"/>
    <w:rsid w:val="00981A68"/>
    <w:rsid w:val="00983812"/>
    <w:rsid w:val="00983EDD"/>
    <w:rsid w:val="009860B1"/>
    <w:rsid w:val="0098621A"/>
    <w:rsid w:val="00987FCD"/>
    <w:rsid w:val="009910C8"/>
    <w:rsid w:val="00991E98"/>
    <w:rsid w:val="0099269D"/>
    <w:rsid w:val="00993CA5"/>
    <w:rsid w:val="00994FCB"/>
    <w:rsid w:val="00995588"/>
    <w:rsid w:val="00995B17"/>
    <w:rsid w:val="00995F73"/>
    <w:rsid w:val="009A32C6"/>
    <w:rsid w:val="009B0303"/>
    <w:rsid w:val="009B53BB"/>
    <w:rsid w:val="009C19E7"/>
    <w:rsid w:val="009C1F3B"/>
    <w:rsid w:val="009C496F"/>
    <w:rsid w:val="009C49BD"/>
    <w:rsid w:val="009C7283"/>
    <w:rsid w:val="009D10E4"/>
    <w:rsid w:val="009D1737"/>
    <w:rsid w:val="009D477F"/>
    <w:rsid w:val="009D54C6"/>
    <w:rsid w:val="009E2C75"/>
    <w:rsid w:val="009E343A"/>
    <w:rsid w:val="009F1E7F"/>
    <w:rsid w:val="009F3A4C"/>
    <w:rsid w:val="009F5F2A"/>
    <w:rsid w:val="009F63AA"/>
    <w:rsid w:val="009F76E0"/>
    <w:rsid w:val="00A00359"/>
    <w:rsid w:val="00A01E80"/>
    <w:rsid w:val="00A0274A"/>
    <w:rsid w:val="00A0508B"/>
    <w:rsid w:val="00A05F2B"/>
    <w:rsid w:val="00A1024C"/>
    <w:rsid w:val="00A13EE6"/>
    <w:rsid w:val="00A16626"/>
    <w:rsid w:val="00A208CF"/>
    <w:rsid w:val="00A221C0"/>
    <w:rsid w:val="00A279C8"/>
    <w:rsid w:val="00A36D47"/>
    <w:rsid w:val="00A424D7"/>
    <w:rsid w:val="00A43E9B"/>
    <w:rsid w:val="00A46C3C"/>
    <w:rsid w:val="00A47A49"/>
    <w:rsid w:val="00A561E4"/>
    <w:rsid w:val="00A57A51"/>
    <w:rsid w:val="00A60A51"/>
    <w:rsid w:val="00A611EE"/>
    <w:rsid w:val="00A63DE1"/>
    <w:rsid w:val="00A65B88"/>
    <w:rsid w:val="00A707A1"/>
    <w:rsid w:val="00A945FC"/>
    <w:rsid w:val="00AA17DF"/>
    <w:rsid w:val="00AB6DDC"/>
    <w:rsid w:val="00AB7C93"/>
    <w:rsid w:val="00AC27DD"/>
    <w:rsid w:val="00AC4DE4"/>
    <w:rsid w:val="00AC5E25"/>
    <w:rsid w:val="00AC73B8"/>
    <w:rsid w:val="00AD1D8A"/>
    <w:rsid w:val="00AD5274"/>
    <w:rsid w:val="00AE5593"/>
    <w:rsid w:val="00AE6C3C"/>
    <w:rsid w:val="00AF08D1"/>
    <w:rsid w:val="00AF6E2C"/>
    <w:rsid w:val="00AF78DA"/>
    <w:rsid w:val="00B0068A"/>
    <w:rsid w:val="00B04EAA"/>
    <w:rsid w:val="00B12148"/>
    <w:rsid w:val="00B12C15"/>
    <w:rsid w:val="00B14A99"/>
    <w:rsid w:val="00B160BB"/>
    <w:rsid w:val="00B20442"/>
    <w:rsid w:val="00B26E73"/>
    <w:rsid w:val="00B27344"/>
    <w:rsid w:val="00B31E29"/>
    <w:rsid w:val="00B320A3"/>
    <w:rsid w:val="00B4496F"/>
    <w:rsid w:val="00B4577A"/>
    <w:rsid w:val="00B50B70"/>
    <w:rsid w:val="00B5483C"/>
    <w:rsid w:val="00B62436"/>
    <w:rsid w:val="00B66222"/>
    <w:rsid w:val="00B71412"/>
    <w:rsid w:val="00B72812"/>
    <w:rsid w:val="00B767AA"/>
    <w:rsid w:val="00B80B7F"/>
    <w:rsid w:val="00B819B5"/>
    <w:rsid w:val="00B844B5"/>
    <w:rsid w:val="00B870CF"/>
    <w:rsid w:val="00B87336"/>
    <w:rsid w:val="00B87727"/>
    <w:rsid w:val="00B92F5C"/>
    <w:rsid w:val="00BA0903"/>
    <w:rsid w:val="00BA230B"/>
    <w:rsid w:val="00BA38BE"/>
    <w:rsid w:val="00BA4F02"/>
    <w:rsid w:val="00BA50F3"/>
    <w:rsid w:val="00BA621F"/>
    <w:rsid w:val="00BA7544"/>
    <w:rsid w:val="00BB03B3"/>
    <w:rsid w:val="00BB3490"/>
    <w:rsid w:val="00BB594A"/>
    <w:rsid w:val="00BB6998"/>
    <w:rsid w:val="00BC0062"/>
    <w:rsid w:val="00BD2402"/>
    <w:rsid w:val="00BD3DBE"/>
    <w:rsid w:val="00BD4C90"/>
    <w:rsid w:val="00BE09B1"/>
    <w:rsid w:val="00BE5F72"/>
    <w:rsid w:val="00BF2AE2"/>
    <w:rsid w:val="00BF33F9"/>
    <w:rsid w:val="00BF38E9"/>
    <w:rsid w:val="00BF4C53"/>
    <w:rsid w:val="00C0565F"/>
    <w:rsid w:val="00C107B0"/>
    <w:rsid w:val="00C10FB8"/>
    <w:rsid w:val="00C113B4"/>
    <w:rsid w:val="00C11B8A"/>
    <w:rsid w:val="00C17889"/>
    <w:rsid w:val="00C226AC"/>
    <w:rsid w:val="00C25E1F"/>
    <w:rsid w:val="00C272BB"/>
    <w:rsid w:val="00C3463A"/>
    <w:rsid w:val="00C3487E"/>
    <w:rsid w:val="00C35A13"/>
    <w:rsid w:val="00C51AAC"/>
    <w:rsid w:val="00C52316"/>
    <w:rsid w:val="00C52909"/>
    <w:rsid w:val="00C56DFC"/>
    <w:rsid w:val="00C57818"/>
    <w:rsid w:val="00C61FD0"/>
    <w:rsid w:val="00C63AB9"/>
    <w:rsid w:val="00C64D81"/>
    <w:rsid w:val="00C64FF6"/>
    <w:rsid w:val="00C65EAD"/>
    <w:rsid w:val="00C67292"/>
    <w:rsid w:val="00C67428"/>
    <w:rsid w:val="00C7187B"/>
    <w:rsid w:val="00C737E9"/>
    <w:rsid w:val="00C821F6"/>
    <w:rsid w:val="00C84AA0"/>
    <w:rsid w:val="00C8662E"/>
    <w:rsid w:val="00C96316"/>
    <w:rsid w:val="00CA7608"/>
    <w:rsid w:val="00CB16DB"/>
    <w:rsid w:val="00CB45A4"/>
    <w:rsid w:val="00CB6072"/>
    <w:rsid w:val="00CB70A1"/>
    <w:rsid w:val="00CC0614"/>
    <w:rsid w:val="00CC7463"/>
    <w:rsid w:val="00CD1CCD"/>
    <w:rsid w:val="00CD1F2A"/>
    <w:rsid w:val="00CD3F2B"/>
    <w:rsid w:val="00CD72FF"/>
    <w:rsid w:val="00CE2FFF"/>
    <w:rsid w:val="00CE3C86"/>
    <w:rsid w:val="00CE4766"/>
    <w:rsid w:val="00CE531B"/>
    <w:rsid w:val="00CF49A3"/>
    <w:rsid w:val="00D034B4"/>
    <w:rsid w:val="00D06BA9"/>
    <w:rsid w:val="00D07A57"/>
    <w:rsid w:val="00D10D76"/>
    <w:rsid w:val="00D1215C"/>
    <w:rsid w:val="00D21B14"/>
    <w:rsid w:val="00D242E8"/>
    <w:rsid w:val="00D30CDB"/>
    <w:rsid w:val="00D32000"/>
    <w:rsid w:val="00D32F65"/>
    <w:rsid w:val="00D41BA3"/>
    <w:rsid w:val="00D47679"/>
    <w:rsid w:val="00D535CE"/>
    <w:rsid w:val="00D538A7"/>
    <w:rsid w:val="00D57577"/>
    <w:rsid w:val="00D7093A"/>
    <w:rsid w:val="00D715D4"/>
    <w:rsid w:val="00D71901"/>
    <w:rsid w:val="00D71BD0"/>
    <w:rsid w:val="00D831C1"/>
    <w:rsid w:val="00D878CF"/>
    <w:rsid w:val="00D97D4A"/>
    <w:rsid w:val="00DA2BA9"/>
    <w:rsid w:val="00DA2BD0"/>
    <w:rsid w:val="00DB4003"/>
    <w:rsid w:val="00DB46E3"/>
    <w:rsid w:val="00DC22AF"/>
    <w:rsid w:val="00DC3CCB"/>
    <w:rsid w:val="00DC4E48"/>
    <w:rsid w:val="00DD4121"/>
    <w:rsid w:val="00DD7D05"/>
    <w:rsid w:val="00DE25A5"/>
    <w:rsid w:val="00DE3634"/>
    <w:rsid w:val="00DE50D9"/>
    <w:rsid w:val="00DE5C74"/>
    <w:rsid w:val="00DF01D8"/>
    <w:rsid w:val="00DF0A61"/>
    <w:rsid w:val="00DF1A8A"/>
    <w:rsid w:val="00E012FA"/>
    <w:rsid w:val="00E064ED"/>
    <w:rsid w:val="00E06C1B"/>
    <w:rsid w:val="00E078C8"/>
    <w:rsid w:val="00E07FCC"/>
    <w:rsid w:val="00E11F00"/>
    <w:rsid w:val="00E1222D"/>
    <w:rsid w:val="00E12AA4"/>
    <w:rsid w:val="00E15599"/>
    <w:rsid w:val="00E1572F"/>
    <w:rsid w:val="00E20405"/>
    <w:rsid w:val="00E20CFE"/>
    <w:rsid w:val="00E20F53"/>
    <w:rsid w:val="00E20F8A"/>
    <w:rsid w:val="00E3057B"/>
    <w:rsid w:val="00E348E1"/>
    <w:rsid w:val="00E348EF"/>
    <w:rsid w:val="00E35769"/>
    <w:rsid w:val="00E35E85"/>
    <w:rsid w:val="00E3712B"/>
    <w:rsid w:val="00E37A9F"/>
    <w:rsid w:val="00E45485"/>
    <w:rsid w:val="00E53375"/>
    <w:rsid w:val="00E5532D"/>
    <w:rsid w:val="00E55FBE"/>
    <w:rsid w:val="00E564C5"/>
    <w:rsid w:val="00E5733F"/>
    <w:rsid w:val="00E57DF5"/>
    <w:rsid w:val="00E63828"/>
    <w:rsid w:val="00E6407F"/>
    <w:rsid w:val="00E64A72"/>
    <w:rsid w:val="00E67E4F"/>
    <w:rsid w:val="00E717BB"/>
    <w:rsid w:val="00E730DA"/>
    <w:rsid w:val="00E7519C"/>
    <w:rsid w:val="00E80137"/>
    <w:rsid w:val="00E837EA"/>
    <w:rsid w:val="00E8728E"/>
    <w:rsid w:val="00E94D13"/>
    <w:rsid w:val="00E94DB1"/>
    <w:rsid w:val="00E96DC4"/>
    <w:rsid w:val="00E9721C"/>
    <w:rsid w:val="00EA091D"/>
    <w:rsid w:val="00EA1E3E"/>
    <w:rsid w:val="00EA3252"/>
    <w:rsid w:val="00EA37A6"/>
    <w:rsid w:val="00EA481B"/>
    <w:rsid w:val="00EA76E2"/>
    <w:rsid w:val="00EB022C"/>
    <w:rsid w:val="00EB175C"/>
    <w:rsid w:val="00EC3BFA"/>
    <w:rsid w:val="00EC43E8"/>
    <w:rsid w:val="00EC4DE9"/>
    <w:rsid w:val="00EC4E68"/>
    <w:rsid w:val="00EC4FD6"/>
    <w:rsid w:val="00EC7688"/>
    <w:rsid w:val="00ED2058"/>
    <w:rsid w:val="00ED7FFE"/>
    <w:rsid w:val="00EE3167"/>
    <w:rsid w:val="00EE4756"/>
    <w:rsid w:val="00EE72D9"/>
    <w:rsid w:val="00EF1AE5"/>
    <w:rsid w:val="00EF1E73"/>
    <w:rsid w:val="00EF25A4"/>
    <w:rsid w:val="00EF2D64"/>
    <w:rsid w:val="00EF4EFA"/>
    <w:rsid w:val="00EF5C22"/>
    <w:rsid w:val="00EF69EC"/>
    <w:rsid w:val="00F004C8"/>
    <w:rsid w:val="00F0054D"/>
    <w:rsid w:val="00F008F2"/>
    <w:rsid w:val="00F00C49"/>
    <w:rsid w:val="00F108D8"/>
    <w:rsid w:val="00F13364"/>
    <w:rsid w:val="00F1495B"/>
    <w:rsid w:val="00F1621A"/>
    <w:rsid w:val="00F20027"/>
    <w:rsid w:val="00F201F0"/>
    <w:rsid w:val="00F20B13"/>
    <w:rsid w:val="00F219E0"/>
    <w:rsid w:val="00F22BF8"/>
    <w:rsid w:val="00F23D20"/>
    <w:rsid w:val="00F24505"/>
    <w:rsid w:val="00F26D3F"/>
    <w:rsid w:val="00F30B0C"/>
    <w:rsid w:val="00F34FD9"/>
    <w:rsid w:val="00F3500E"/>
    <w:rsid w:val="00F35EBA"/>
    <w:rsid w:val="00F464E8"/>
    <w:rsid w:val="00F47258"/>
    <w:rsid w:val="00F47F0F"/>
    <w:rsid w:val="00F54B89"/>
    <w:rsid w:val="00F5612F"/>
    <w:rsid w:val="00F56BD5"/>
    <w:rsid w:val="00F60093"/>
    <w:rsid w:val="00F6196E"/>
    <w:rsid w:val="00F63FE2"/>
    <w:rsid w:val="00F645C2"/>
    <w:rsid w:val="00F651C9"/>
    <w:rsid w:val="00F65C75"/>
    <w:rsid w:val="00F67B5F"/>
    <w:rsid w:val="00F75275"/>
    <w:rsid w:val="00F76420"/>
    <w:rsid w:val="00F83992"/>
    <w:rsid w:val="00F86D19"/>
    <w:rsid w:val="00F876E7"/>
    <w:rsid w:val="00F90574"/>
    <w:rsid w:val="00F91F13"/>
    <w:rsid w:val="00F97416"/>
    <w:rsid w:val="00FA31AF"/>
    <w:rsid w:val="00FA4E03"/>
    <w:rsid w:val="00FB0CD9"/>
    <w:rsid w:val="00FB78E2"/>
    <w:rsid w:val="00FC4848"/>
    <w:rsid w:val="00FC5B77"/>
    <w:rsid w:val="00FD004A"/>
    <w:rsid w:val="00FD3027"/>
    <w:rsid w:val="00FD3AB5"/>
    <w:rsid w:val="00FD3ECC"/>
    <w:rsid w:val="00FD45B4"/>
    <w:rsid w:val="00FD5167"/>
    <w:rsid w:val="00FD671D"/>
    <w:rsid w:val="00FD69A4"/>
    <w:rsid w:val="00FD7BB9"/>
    <w:rsid w:val="00FE0CAD"/>
    <w:rsid w:val="00FE1FD5"/>
    <w:rsid w:val="00FE5CCF"/>
    <w:rsid w:val="00FF0192"/>
    <w:rsid w:val="00FF0991"/>
    <w:rsid w:val="00FF20F4"/>
    <w:rsid w:val="00FF5D0E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9D0277"/>
  <w15:docId w15:val="{121577FE-F4E8-48AE-BFEE-E05494E3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201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7C467E"/>
    <w:rPr>
      <w:rFonts w:ascii="Arial" w:hAnsi="Arial"/>
      <w:sz w:val="16"/>
      <w:szCs w:val="24"/>
      <w:lang w:eastAsia="en-US"/>
    </w:rPr>
  </w:style>
  <w:style w:type="paragraph" w:styleId="Header">
    <w:name w:val="header"/>
    <w:rsid w:val="00D30CDB"/>
    <w:pPr>
      <w:ind w:left="6521"/>
      <w:jc w:val="right"/>
    </w:pPr>
    <w:rPr>
      <w:rFonts w:ascii="Arial" w:hAnsi="Arial"/>
      <w:sz w:val="16"/>
      <w:szCs w:val="24"/>
      <w:lang w:eastAsia="en-US"/>
    </w:rPr>
  </w:style>
  <w:style w:type="paragraph" w:customStyle="1" w:styleId="Unithead">
    <w:name w:val="Unit head"/>
    <w:next w:val="Text"/>
    <w:qFormat/>
    <w:rsid w:val="00956FA5"/>
    <w:pPr>
      <w:tabs>
        <w:tab w:val="right" w:pos="9639"/>
      </w:tabs>
      <w:spacing w:before="500"/>
      <w:jc w:val="right"/>
    </w:pPr>
    <w:rPr>
      <w:rFonts w:ascii="Arial" w:hAnsi="Arial"/>
      <w:b/>
      <w:color w:val="FFFFFF"/>
      <w:sz w:val="30"/>
      <w:szCs w:val="50"/>
    </w:rPr>
  </w:style>
  <w:style w:type="paragraph" w:customStyle="1" w:styleId="Text">
    <w:name w:val="Text"/>
    <w:link w:val="TextCharChar"/>
    <w:qFormat/>
    <w:rsid w:val="00630C6C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paragraph" w:customStyle="1" w:styleId="Unithead2lines">
    <w:name w:val="Unit head 2 lines"/>
    <w:basedOn w:val="Unithead"/>
    <w:qFormat/>
    <w:rsid w:val="00956FA5"/>
    <w:pPr>
      <w:spacing w:before="200" w:line="320" w:lineRule="exact"/>
    </w:pPr>
  </w:style>
  <w:style w:type="character" w:styleId="PageNumber">
    <w:name w:val="page number"/>
    <w:rsid w:val="00E37A9F"/>
    <w:rPr>
      <w:rFonts w:ascii="Arial" w:hAnsi="Arial"/>
      <w:sz w:val="20"/>
    </w:rPr>
  </w:style>
  <w:style w:type="paragraph" w:customStyle="1" w:styleId="Ahead">
    <w:name w:val="A head"/>
    <w:next w:val="Text"/>
    <w:qFormat/>
    <w:rsid w:val="001D55E7"/>
    <w:pPr>
      <w:keepNext/>
      <w:spacing w:before="240" w:after="120" w:line="280" w:lineRule="atLeast"/>
    </w:pPr>
    <w:rPr>
      <w:rFonts w:ascii="Arial" w:hAnsi="Arial"/>
      <w:b/>
      <w:sz w:val="28"/>
      <w:szCs w:val="24"/>
      <w:lang w:eastAsia="en-US"/>
    </w:rPr>
  </w:style>
  <w:style w:type="paragraph" w:customStyle="1" w:styleId="Bhead">
    <w:name w:val="B head"/>
    <w:next w:val="Text"/>
    <w:qFormat/>
    <w:rsid w:val="00C67292"/>
    <w:pPr>
      <w:keepNext/>
      <w:spacing w:before="240" w:after="120" w:line="240" w:lineRule="atLeast"/>
    </w:pPr>
    <w:rPr>
      <w:rFonts w:ascii="Arial" w:hAnsi="Arial" w:cs="Arial"/>
      <w:b/>
      <w:sz w:val="24"/>
      <w:szCs w:val="24"/>
      <w:lang w:eastAsia="en-US"/>
    </w:rPr>
  </w:style>
  <w:style w:type="paragraph" w:customStyle="1" w:styleId="Chead">
    <w:name w:val="C head"/>
    <w:next w:val="Text"/>
    <w:qFormat/>
    <w:rsid w:val="001F1087"/>
    <w:pPr>
      <w:keepNext/>
      <w:spacing w:before="180" w:after="120"/>
    </w:pPr>
    <w:rPr>
      <w:rFonts w:ascii="Arial Bold" w:hAnsi="Arial Bold" w:cs="Arial"/>
      <w:b/>
      <w:szCs w:val="24"/>
      <w:lang w:eastAsia="en-US"/>
    </w:rPr>
  </w:style>
  <w:style w:type="paragraph" w:customStyle="1" w:styleId="Bullets">
    <w:name w:val="Bullets"/>
    <w:qFormat/>
    <w:rsid w:val="00B87727"/>
    <w:pPr>
      <w:numPr>
        <w:numId w:val="1"/>
      </w:numPr>
      <w:tabs>
        <w:tab w:val="clear" w:pos="397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100E04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8C2D7F"/>
    <w:pPr>
      <w:spacing w:before="6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D21B14"/>
    <w:pPr>
      <w:numPr>
        <w:numId w:val="39"/>
      </w:numPr>
      <w:tabs>
        <w:tab w:val="left" w:pos="340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02032A"/>
    <w:pPr>
      <w:numPr>
        <w:numId w:val="17"/>
      </w:numPr>
      <w:spacing w:before="60" w:after="60" w:line="240" w:lineRule="atLeast"/>
    </w:pPr>
    <w:rPr>
      <w:rFonts w:ascii="Arial" w:hAnsi="Arial" w:cs="Arial"/>
      <w:szCs w:val="24"/>
      <w:lang w:eastAsia="en-US"/>
    </w:rPr>
  </w:style>
  <w:style w:type="table" w:customStyle="1" w:styleId="Table3">
    <w:name w:val="Table 3"/>
    <w:basedOn w:val="TableNormal"/>
    <w:rsid w:val="00F56BD5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CDCDCD"/>
      </w:tcPr>
    </w:tblStylePr>
  </w:style>
  <w:style w:type="table" w:customStyle="1" w:styleId="Table5">
    <w:name w:val="Table 5"/>
    <w:basedOn w:val="TableNormal"/>
    <w:rsid w:val="008A5DAD"/>
    <w:rPr>
      <w:rFonts w:ascii="Arial" w:hAnsi="Arial"/>
    </w:rPr>
    <w:tblPr>
      <w:tblInd w:w="108" w:type="dxa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</w:tblPr>
  </w:style>
  <w:style w:type="paragraph" w:customStyle="1" w:styleId="awsmallspace">
    <w:name w:val="a/w small space"/>
    <w:next w:val="Caption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styleId="Caption">
    <w:name w:val="caption"/>
    <w:basedOn w:val="Text"/>
    <w:next w:val="Text"/>
    <w:qFormat/>
    <w:rsid w:val="00C0565F"/>
    <w:rPr>
      <w:i/>
    </w:rPr>
  </w:style>
  <w:style w:type="paragraph" w:customStyle="1" w:styleId="awmediumspace">
    <w:name w:val="a/w medium space"/>
    <w:next w:val="Caption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Caption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3E7752"/>
    <w:rPr>
      <w:rFonts w:ascii="Arial" w:hAnsi="Arial"/>
    </w:rPr>
    <w:tblPr>
      <w:tblInd w:w="108" w:type="dxa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</w:tblPr>
    <w:tblStylePr w:type="firstRow">
      <w:tblPr/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CDCDCD"/>
      </w:tcPr>
    </w:tblStylePr>
  </w:style>
  <w:style w:type="table" w:customStyle="1" w:styleId="Table4">
    <w:name w:val="Table 4"/>
    <w:basedOn w:val="TableNormal"/>
    <w:rsid w:val="00CA7608"/>
    <w:rPr>
      <w:rFonts w:ascii="Arial" w:hAnsi="Arial"/>
    </w:rPr>
    <w:tblPr>
      <w:tblCellMar>
        <w:left w:w="85" w:type="dxa"/>
        <w:right w:w="85" w:type="dxa"/>
      </w:tblCellMar>
    </w:tblPr>
  </w:style>
  <w:style w:type="paragraph" w:customStyle="1" w:styleId="Unitnumber">
    <w:name w:val="Unit number"/>
    <w:next w:val="Text"/>
    <w:qFormat/>
    <w:rsid w:val="00956FA5"/>
    <w:pPr>
      <w:spacing w:before="160"/>
      <w:ind w:left="2835"/>
    </w:pPr>
    <w:rPr>
      <w:rFonts w:ascii="Arial" w:hAnsi="Arial"/>
      <w:b/>
      <w:color w:val="FFFFFF"/>
      <w:sz w:val="60"/>
      <w:szCs w:val="50"/>
    </w:rPr>
  </w:style>
  <w:style w:type="table" w:customStyle="1" w:styleId="Table2">
    <w:name w:val="Table 2"/>
    <w:basedOn w:val="TableNormal"/>
    <w:rsid w:val="003E7752"/>
    <w:rPr>
      <w:rFonts w:ascii="Arial" w:hAnsi="Arial"/>
    </w:rPr>
    <w:tblPr>
      <w:tblInd w:w="108" w:type="dxa"/>
      <w:tblBorders>
        <w:top w:val="single" w:sz="12" w:space="0" w:color="8D8D8D"/>
        <w:left w:val="single" w:sz="12" w:space="0" w:color="8D8D8D"/>
        <w:bottom w:val="single" w:sz="12" w:space="0" w:color="8D8D8D"/>
        <w:right w:val="single" w:sz="12" w:space="0" w:color="8D8D8D"/>
        <w:insideH w:val="single" w:sz="12" w:space="0" w:color="8D8D8D"/>
        <w:insideV w:val="single" w:sz="12" w:space="0" w:color="8D8D8D"/>
      </w:tblBorders>
    </w:tblPr>
    <w:tblStylePr w:type="firstRow">
      <w:tblPr/>
      <w:tcPr>
        <w:tcBorders>
          <w:top w:val="single" w:sz="12" w:space="0" w:color="8D8D8D"/>
          <w:left w:val="single" w:sz="12" w:space="0" w:color="8D8D8D"/>
          <w:bottom w:val="single" w:sz="12" w:space="0" w:color="8D8D8D"/>
          <w:right w:val="single" w:sz="12" w:space="0" w:color="8D8D8D"/>
          <w:insideH w:val="single" w:sz="12" w:space="0" w:color="8D8D8D"/>
          <w:insideV w:val="single" w:sz="12" w:space="0" w:color="8D8D8D"/>
          <w:tl2br w:val="nil"/>
          <w:tr2bl w:val="nil"/>
        </w:tcBorders>
      </w:tcPr>
    </w:tblStylePr>
  </w:style>
  <w:style w:type="paragraph" w:customStyle="1" w:styleId="Introductionhead">
    <w:name w:val="Introduction head"/>
    <w:basedOn w:val="Unithead"/>
    <w:qFormat/>
    <w:rsid w:val="00D831C1"/>
    <w:pPr>
      <w:spacing w:before="180"/>
    </w:pPr>
  </w:style>
  <w:style w:type="paragraph" w:customStyle="1" w:styleId="Smalltext">
    <w:name w:val="Small text"/>
    <w:basedOn w:val="Text"/>
    <w:qFormat/>
    <w:rsid w:val="00227048"/>
    <w:pPr>
      <w:spacing w:before="40" w:after="40" w:line="220" w:lineRule="atLeast"/>
    </w:pPr>
    <w:rPr>
      <w:sz w:val="18"/>
      <w:szCs w:val="18"/>
    </w:rPr>
  </w:style>
  <w:style w:type="numbering" w:customStyle="1" w:styleId="Listnum">
    <w:name w:val="List num"/>
    <w:basedOn w:val="NoList"/>
    <w:rsid w:val="002A25E2"/>
    <w:pPr>
      <w:numPr>
        <w:numId w:val="5"/>
      </w:numPr>
    </w:pPr>
  </w:style>
  <w:style w:type="paragraph" w:customStyle="1" w:styleId="Numberedlist">
    <w:name w:val="Numbered list"/>
    <w:qFormat/>
    <w:rsid w:val="00037CEF"/>
    <w:pPr>
      <w:numPr>
        <w:numId w:val="5"/>
      </w:numPr>
      <w:spacing w:before="120" w:after="120" w:line="240" w:lineRule="atLeast"/>
    </w:pPr>
    <w:rPr>
      <w:rFonts w:ascii="Arial" w:hAnsi="Arial"/>
      <w:szCs w:val="22"/>
    </w:rPr>
  </w:style>
  <w:style w:type="paragraph" w:customStyle="1" w:styleId="Alphalist">
    <w:name w:val="Alpha list"/>
    <w:qFormat/>
    <w:rsid w:val="00037CEF"/>
    <w:pPr>
      <w:numPr>
        <w:numId w:val="3"/>
      </w:numPr>
      <w:tabs>
        <w:tab w:val="right" w:pos="9632"/>
      </w:tabs>
      <w:spacing w:before="120" w:after="120" w:line="240" w:lineRule="atLeast"/>
    </w:pPr>
    <w:rPr>
      <w:rFonts w:ascii="Arial" w:hAnsi="Arial"/>
      <w:szCs w:val="22"/>
    </w:rPr>
  </w:style>
  <w:style w:type="paragraph" w:customStyle="1" w:styleId="Romanlist">
    <w:name w:val="Roman list"/>
    <w:qFormat/>
    <w:rsid w:val="00037CEF"/>
    <w:pPr>
      <w:numPr>
        <w:numId w:val="4"/>
      </w:numPr>
      <w:spacing w:before="80" w:after="60" w:line="240" w:lineRule="atLeast"/>
    </w:pPr>
    <w:rPr>
      <w:rFonts w:ascii="Arial" w:hAnsi="Arial"/>
      <w:szCs w:val="22"/>
    </w:rPr>
  </w:style>
  <w:style w:type="paragraph" w:customStyle="1" w:styleId="Textindent2">
    <w:name w:val="Text indent2"/>
    <w:basedOn w:val="Textindent"/>
    <w:qFormat/>
    <w:rsid w:val="00FF69F4"/>
    <w:pPr>
      <w:tabs>
        <w:tab w:val="clear" w:pos="340"/>
        <w:tab w:val="clear" w:pos="680"/>
      </w:tabs>
      <w:ind w:hanging="340"/>
    </w:pPr>
  </w:style>
  <w:style w:type="paragraph" w:customStyle="1" w:styleId="Textindent">
    <w:name w:val="Text indent"/>
    <w:basedOn w:val="Text"/>
    <w:link w:val="TextindentCharChar"/>
    <w:qFormat/>
    <w:rsid w:val="00391B40"/>
    <w:pPr>
      <w:tabs>
        <w:tab w:val="left" w:pos="340"/>
        <w:tab w:val="left" w:pos="680"/>
        <w:tab w:val="right" w:pos="9639"/>
      </w:tabs>
      <w:ind w:left="680" w:hanging="680"/>
    </w:pPr>
    <w:rPr>
      <w:szCs w:val="20"/>
    </w:rPr>
  </w:style>
  <w:style w:type="paragraph" w:customStyle="1" w:styleId="Tickbox">
    <w:name w:val="Tick box"/>
    <w:qFormat/>
    <w:rsid w:val="002A25E2"/>
    <w:pPr>
      <w:numPr>
        <w:numId w:val="6"/>
      </w:numPr>
      <w:spacing w:before="60" w:after="120"/>
    </w:pPr>
    <w:rPr>
      <w:rFonts w:ascii="Arial" w:hAnsi="Arial" w:cs="Arial"/>
      <w:sz w:val="22"/>
      <w:szCs w:val="22"/>
      <w:lang w:eastAsia="en-US"/>
    </w:rPr>
  </w:style>
  <w:style w:type="numbering" w:customStyle="1" w:styleId="Listalpha">
    <w:name w:val="List alpha"/>
    <w:basedOn w:val="NoList"/>
    <w:rsid w:val="002A25E2"/>
    <w:pPr>
      <w:numPr>
        <w:numId w:val="3"/>
      </w:numPr>
    </w:pPr>
  </w:style>
  <w:style w:type="numbering" w:customStyle="1" w:styleId="Listroman">
    <w:name w:val="List roman"/>
    <w:basedOn w:val="NoList"/>
    <w:rsid w:val="002A25E2"/>
    <w:pPr>
      <w:numPr>
        <w:numId w:val="4"/>
      </w:numPr>
    </w:pPr>
  </w:style>
  <w:style w:type="paragraph" w:customStyle="1" w:styleId="Name">
    <w:name w:val="Name"/>
    <w:basedOn w:val="Chead"/>
    <w:next w:val="Text"/>
    <w:qFormat/>
    <w:rsid w:val="00523871"/>
    <w:pPr>
      <w:tabs>
        <w:tab w:val="left" w:pos="851"/>
        <w:tab w:val="left" w:pos="4536"/>
        <w:tab w:val="left" w:pos="4820"/>
        <w:tab w:val="left" w:pos="5670"/>
        <w:tab w:val="left" w:pos="7088"/>
        <w:tab w:val="left" w:pos="7371"/>
        <w:tab w:val="left" w:pos="8080"/>
        <w:tab w:val="right" w:pos="9781"/>
      </w:tabs>
      <w:spacing w:before="240" w:after="240"/>
    </w:pPr>
    <w:rPr>
      <w:sz w:val="24"/>
      <w:szCs w:val="22"/>
    </w:rPr>
  </w:style>
  <w:style w:type="paragraph" w:customStyle="1" w:styleId="Icanhead">
    <w:name w:val="I can head"/>
    <w:next w:val="Icanbullets"/>
    <w:qFormat/>
    <w:rsid w:val="006328AB"/>
    <w:pPr>
      <w:keepNext/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spacing w:before="240" w:after="60"/>
      <w:ind w:left="142" w:right="142"/>
    </w:pPr>
    <w:rPr>
      <w:rFonts w:ascii="Arial" w:hAnsi="Arial" w:cs="Arial"/>
      <w:b/>
      <w:color w:val="FFFFFF"/>
      <w:sz w:val="22"/>
      <w:szCs w:val="24"/>
      <w:lang w:eastAsia="en-US"/>
    </w:rPr>
  </w:style>
  <w:style w:type="paragraph" w:customStyle="1" w:styleId="Icantext">
    <w:name w:val="I can text"/>
    <w:qFormat/>
    <w:rsid w:val="006328AB"/>
    <w:p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left" w:pos="2114"/>
      </w:tabs>
      <w:spacing w:before="80" w:after="60" w:line="240" w:lineRule="atLeast"/>
      <w:ind w:left="142" w:right="142"/>
    </w:pPr>
    <w:rPr>
      <w:rFonts w:ascii="Arial" w:hAnsi="Arial" w:cs="Arial"/>
      <w:color w:val="FFFFFF"/>
      <w:szCs w:val="22"/>
      <w:lang w:eastAsia="en-US"/>
    </w:rPr>
  </w:style>
  <w:style w:type="paragraph" w:customStyle="1" w:styleId="Icanbullets">
    <w:name w:val="I can bullets"/>
    <w:qFormat/>
    <w:rsid w:val="00117AD7"/>
    <w:pPr>
      <w:numPr>
        <w:numId w:val="12"/>
      </w:num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clear" w:pos="505"/>
        <w:tab w:val="num" w:pos="482"/>
      </w:tabs>
      <w:spacing w:before="80" w:after="60" w:line="240" w:lineRule="atLeast"/>
      <w:ind w:left="482" w:right="142" w:hanging="340"/>
    </w:pPr>
    <w:rPr>
      <w:rFonts w:ascii="Arial" w:hAnsi="Arial" w:cs="Arial"/>
      <w:color w:val="FFFFFF"/>
      <w:szCs w:val="22"/>
      <w:lang w:eastAsia="en-US"/>
    </w:rPr>
  </w:style>
  <w:style w:type="numbering" w:customStyle="1" w:styleId="Listfeature">
    <w:name w:val="List feature"/>
    <w:basedOn w:val="NoList"/>
    <w:rsid w:val="0006413A"/>
    <w:pPr>
      <w:numPr>
        <w:numId w:val="7"/>
      </w:numPr>
    </w:pPr>
  </w:style>
  <w:style w:type="paragraph" w:customStyle="1" w:styleId="Featurehead">
    <w:name w:val="Feature head"/>
    <w:qFormat/>
    <w:rsid w:val="0006413A"/>
    <w:pPr>
      <w:keepNext/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/>
      <w:ind w:left="108" w:right="108"/>
    </w:pPr>
    <w:rPr>
      <w:rFonts w:ascii="Arial" w:hAnsi="Arial" w:cs="Arial"/>
      <w:b/>
      <w:sz w:val="24"/>
      <w:szCs w:val="24"/>
      <w:lang w:eastAsia="en-US"/>
    </w:rPr>
  </w:style>
  <w:style w:type="numbering" w:customStyle="1" w:styleId="ListCapAlpha">
    <w:name w:val="List CapAlpha"/>
    <w:basedOn w:val="NoList"/>
    <w:rsid w:val="000A7E7F"/>
    <w:pPr>
      <w:numPr>
        <w:numId w:val="20"/>
      </w:numPr>
    </w:pPr>
  </w:style>
  <w:style w:type="paragraph" w:customStyle="1" w:styleId="Featuretext">
    <w:name w:val="Feature text"/>
    <w:qFormat/>
    <w:rsid w:val="00515E03"/>
    <w:p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left" w:pos="2114"/>
      </w:tabs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textbullets">
    <w:name w:val="Feature text bullets"/>
    <w:qFormat/>
    <w:rsid w:val="00515E03"/>
    <w:pPr>
      <w:numPr>
        <w:numId w:val="10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clear" w:pos="505"/>
      </w:tabs>
      <w:spacing w:before="80" w:after="60" w:line="240" w:lineRule="atLeast"/>
      <w:ind w:left="448" w:right="108" w:hanging="340"/>
    </w:pPr>
    <w:rPr>
      <w:rFonts w:ascii="Arial" w:hAnsi="Arial" w:cs="Arial"/>
      <w:lang w:eastAsia="en-US"/>
    </w:rPr>
  </w:style>
  <w:style w:type="paragraph" w:customStyle="1" w:styleId="Featuretextnumberedlist">
    <w:name w:val="Feature text numbered list"/>
    <w:qFormat/>
    <w:rsid w:val="00515E03"/>
    <w:pPr>
      <w:numPr>
        <w:numId w:val="11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BodyText1">
    <w:name w:val="Body Text1"/>
    <w:semiHidden/>
    <w:qFormat/>
    <w:rsid w:val="002B1D26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numbering" w:customStyle="1" w:styleId="Featalpha">
    <w:name w:val="Feat alpha"/>
    <w:basedOn w:val="Listfeature"/>
    <w:semiHidden/>
    <w:rsid w:val="0006413A"/>
    <w:pPr>
      <w:numPr>
        <w:numId w:val="8"/>
      </w:numPr>
    </w:pPr>
  </w:style>
  <w:style w:type="paragraph" w:customStyle="1" w:styleId="Featuretextalphalist">
    <w:name w:val="Feature text alpha list"/>
    <w:qFormat/>
    <w:rsid w:val="00515E03"/>
    <w:pPr>
      <w:numPr>
        <w:numId w:val="9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numbering" w:customStyle="1" w:styleId="Listtable">
    <w:name w:val="List table"/>
    <w:basedOn w:val="Listroman"/>
    <w:rsid w:val="004343AD"/>
    <w:pPr>
      <w:numPr>
        <w:numId w:val="13"/>
      </w:numPr>
    </w:pPr>
  </w:style>
  <w:style w:type="paragraph" w:customStyle="1" w:styleId="Dottedline">
    <w:name w:val="Dotted line"/>
    <w:basedOn w:val="Text"/>
    <w:qFormat/>
    <w:rsid w:val="004343AD"/>
    <w:pPr>
      <w:pBdr>
        <w:bottom w:val="dashed" w:sz="4" w:space="1" w:color="auto"/>
      </w:pBdr>
      <w:tabs>
        <w:tab w:val="left" w:pos="340"/>
      </w:tabs>
      <w:ind w:left="-454" w:right="-454"/>
    </w:pPr>
    <w:rPr>
      <w:sz w:val="22"/>
      <w:szCs w:val="22"/>
    </w:rPr>
  </w:style>
  <w:style w:type="paragraph" w:customStyle="1" w:styleId="Solidline">
    <w:name w:val="Solid line"/>
    <w:basedOn w:val="Dottedline"/>
    <w:qFormat/>
    <w:rsid w:val="00AD1D8A"/>
    <w:pPr>
      <w:pBdr>
        <w:bottom w:val="none" w:sz="0" w:space="0" w:color="auto"/>
      </w:pBdr>
      <w:tabs>
        <w:tab w:val="clear" w:pos="340"/>
        <w:tab w:val="right" w:leader="underscore" w:pos="9894"/>
      </w:tabs>
      <w:spacing w:before="180" w:after="180" w:line="300" w:lineRule="atLeast"/>
      <w:ind w:left="-57" w:right="0"/>
    </w:pPr>
    <w:rPr>
      <w:sz w:val="20"/>
    </w:rPr>
  </w:style>
  <w:style w:type="paragraph" w:customStyle="1" w:styleId="Capitalalphalist">
    <w:name w:val="Capital alpha list"/>
    <w:qFormat/>
    <w:rsid w:val="000A7E7F"/>
    <w:pPr>
      <w:numPr>
        <w:numId w:val="21"/>
      </w:numPr>
      <w:spacing w:before="80" w:after="60" w:line="240" w:lineRule="atLeast"/>
    </w:pPr>
    <w:rPr>
      <w:rFonts w:ascii="Arial" w:hAnsi="Arial"/>
      <w:szCs w:val="24"/>
    </w:rPr>
  </w:style>
  <w:style w:type="numbering" w:customStyle="1" w:styleId="Alphatable">
    <w:name w:val="Alpha table"/>
    <w:basedOn w:val="Listtable"/>
    <w:semiHidden/>
    <w:rsid w:val="004343AD"/>
    <w:pPr>
      <w:numPr>
        <w:numId w:val="14"/>
      </w:numPr>
    </w:pPr>
  </w:style>
  <w:style w:type="paragraph" w:customStyle="1" w:styleId="Tabletextalphalist">
    <w:name w:val="Table text alpha list"/>
    <w:qFormat/>
    <w:rsid w:val="00D21B14"/>
    <w:pPr>
      <w:numPr>
        <w:numId w:val="15"/>
      </w:numPr>
      <w:spacing w:before="40" w:after="40" w:line="240" w:lineRule="atLeast"/>
    </w:pPr>
    <w:rPr>
      <w:rFonts w:ascii="Arial" w:hAnsi="Arial" w:cs="Arial"/>
      <w:lang w:eastAsia="en-US"/>
    </w:rPr>
  </w:style>
  <w:style w:type="numbering" w:customStyle="1" w:styleId="Strengthenlist">
    <w:name w:val="Strengthen list"/>
    <w:basedOn w:val="NoList"/>
    <w:rsid w:val="00BA621F"/>
    <w:pPr>
      <w:numPr>
        <w:numId w:val="22"/>
      </w:numPr>
    </w:pPr>
  </w:style>
  <w:style w:type="numbering" w:customStyle="1" w:styleId="Challengelist">
    <w:name w:val="Challenge list"/>
    <w:basedOn w:val="NoList"/>
    <w:rsid w:val="007250D4"/>
    <w:pPr>
      <w:numPr>
        <w:numId w:val="23"/>
      </w:numPr>
    </w:pPr>
  </w:style>
  <w:style w:type="paragraph" w:customStyle="1" w:styleId="Extendnumberlist">
    <w:name w:val="Extend number list"/>
    <w:qFormat/>
    <w:rsid w:val="007250D4"/>
    <w:pPr>
      <w:numPr>
        <w:numId w:val="38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Strengthennumberlist">
    <w:name w:val="Strengthen number list"/>
    <w:qFormat/>
    <w:rsid w:val="00BA621F"/>
    <w:pPr>
      <w:numPr>
        <w:numId w:val="36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Alphaindentlist">
    <w:name w:val="Alpha indent list"/>
    <w:basedOn w:val="Numberalphaindentlist"/>
    <w:qFormat/>
    <w:rsid w:val="00640C66"/>
    <w:pPr>
      <w:tabs>
        <w:tab w:val="clear" w:pos="397"/>
      </w:tabs>
      <w:ind w:hanging="397"/>
    </w:pPr>
  </w:style>
  <w:style w:type="paragraph" w:customStyle="1" w:styleId="Numberalphaindentlist">
    <w:name w:val="Number alpha indent list"/>
    <w:qFormat/>
    <w:rsid w:val="00640C66"/>
    <w:pPr>
      <w:tabs>
        <w:tab w:val="left" w:pos="397"/>
        <w:tab w:val="left" w:pos="794"/>
      </w:tabs>
      <w:spacing w:before="130" w:after="60" w:line="240" w:lineRule="exact"/>
      <w:ind w:left="794" w:hanging="794"/>
    </w:pPr>
    <w:rPr>
      <w:rFonts w:ascii="Arial" w:hAnsi="Arial"/>
    </w:rPr>
  </w:style>
  <w:style w:type="character" w:customStyle="1" w:styleId="TextCharChar">
    <w:name w:val="Text Char Char"/>
    <w:link w:val="Text"/>
    <w:rsid w:val="004D0A49"/>
    <w:rPr>
      <w:rFonts w:ascii="Arial" w:hAnsi="Arial" w:cs="Arial"/>
      <w:szCs w:val="24"/>
      <w:lang w:val="en-GB" w:eastAsia="en-US" w:bidi="ar-SA"/>
    </w:rPr>
  </w:style>
  <w:style w:type="character" w:customStyle="1" w:styleId="TextindentCharChar">
    <w:name w:val="Text indent Char Char"/>
    <w:link w:val="Textindent"/>
    <w:rsid w:val="004D0A49"/>
    <w:rPr>
      <w:rFonts w:ascii="Arial" w:hAnsi="Arial" w:cs="Arial"/>
      <w:szCs w:val="24"/>
      <w:lang w:val="en-GB" w:eastAsia="en-US" w:bidi="ar-SA"/>
    </w:rPr>
  </w:style>
  <w:style w:type="paragraph" w:customStyle="1" w:styleId="Numberindentlist">
    <w:name w:val="Number indent list"/>
    <w:basedOn w:val="Numberalphaindentlist"/>
    <w:qFormat/>
    <w:rsid w:val="00640C66"/>
    <w:pPr>
      <w:tabs>
        <w:tab w:val="clear" w:pos="794"/>
      </w:tabs>
      <w:ind w:left="397" w:hanging="397"/>
    </w:pPr>
  </w:style>
  <w:style w:type="table" w:customStyle="1" w:styleId="Steptable">
    <w:name w:val="Step table"/>
    <w:basedOn w:val="TableNormal"/>
    <w:rsid w:val="006571C5"/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BodyText">
    <w:name w:val="Body Text"/>
    <w:basedOn w:val="Text"/>
    <w:link w:val="BodyTextChar"/>
    <w:uiPriority w:val="99"/>
    <w:semiHidden/>
    <w:rsid w:val="00AB6DDC"/>
  </w:style>
  <w:style w:type="character" w:customStyle="1" w:styleId="BodyTextChar">
    <w:name w:val="Body Text Char"/>
    <w:link w:val="BodyText"/>
    <w:uiPriority w:val="99"/>
    <w:semiHidden/>
    <w:rsid w:val="00E730DA"/>
    <w:rPr>
      <w:rFonts w:ascii="Arial" w:hAnsi="Arial" w:cs="Arial"/>
      <w:szCs w:val="24"/>
      <w:lang w:eastAsia="en-US"/>
    </w:rPr>
  </w:style>
  <w:style w:type="paragraph" w:styleId="BodyText2">
    <w:name w:val="Body Text 2"/>
    <w:basedOn w:val="BodyText"/>
    <w:link w:val="BodyText2Char"/>
    <w:semiHidden/>
    <w:rsid w:val="00AB6DDC"/>
  </w:style>
  <w:style w:type="character" w:customStyle="1" w:styleId="BodyText2Char">
    <w:name w:val="Body Text 2 Char"/>
    <w:link w:val="BodyText2"/>
    <w:semiHidden/>
    <w:rsid w:val="008825BF"/>
    <w:rPr>
      <w:rFonts w:ascii="Arial" w:hAnsi="Arial" w:cs="Arial"/>
      <w:szCs w:val="24"/>
      <w:lang w:eastAsia="en-US"/>
    </w:rPr>
  </w:style>
  <w:style w:type="paragraph" w:styleId="BodyText3">
    <w:name w:val="Body Text 3"/>
    <w:basedOn w:val="BodyText2"/>
    <w:link w:val="BodyText3Char"/>
    <w:semiHidden/>
    <w:rsid w:val="00AB6DDC"/>
  </w:style>
  <w:style w:type="character" w:customStyle="1" w:styleId="BodyText3Char">
    <w:name w:val="Body Text 3 Char"/>
    <w:link w:val="BodyText3"/>
    <w:semiHidden/>
    <w:rsid w:val="008825BF"/>
    <w:rPr>
      <w:rFonts w:ascii="Arial" w:hAnsi="Arial" w:cs="Arial"/>
      <w:szCs w:val="24"/>
      <w:lang w:eastAsia="en-US"/>
    </w:rPr>
  </w:style>
  <w:style w:type="paragraph" w:styleId="BodyTextIndent">
    <w:name w:val="Body Text Indent"/>
    <w:basedOn w:val="Textindent"/>
    <w:link w:val="BodyTextIndentChar"/>
    <w:semiHidden/>
    <w:rsid w:val="00AB6DDC"/>
  </w:style>
  <w:style w:type="character" w:customStyle="1" w:styleId="BodyTextIndentChar">
    <w:name w:val="Body Text Indent Char"/>
    <w:link w:val="BodyTextIndent"/>
    <w:semiHidden/>
    <w:rsid w:val="008825BF"/>
    <w:rPr>
      <w:rFonts w:ascii="Arial" w:hAnsi="Arial" w:cs="Arial"/>
      <w:lang w:eastAsia="en-US"/>
    </w:rPr>
  </w:style>
  <w:style w:type="paragraph" w:styleId="BodyTextIndent2">
    <w:name w:val="Body Text Indent 2"/>
    <w:basedOn w:val="Textindent2"/>
    <w:link w:val="BodyTextIndent2Char"/>
    <w:semiHidden/>
    <w:rsid w:val="00AB6DDC"/>
  </w:style>
  <w:style w:type="character" w:customStyle="1" w:styleId="BodyTextIndent2Char">
    <w:name w:val="Body Text Indent 2 Char"/>
    <w:link w:val="BodyTextIndent2"/>
    <w:semiHidden/>
    <w:rsid w:val="008825BF"/>
    <w:rPr>
      <w:rFonts w:ascii="Arial" w:hAnsi="Arial" w:cs="Arial"/>
      <w:lang w:eastAsia="en-US"/>
    </w:rPr>
  </w:style>
  <w:style w:type="paragraph" w:customStyle="1" w:styleId="BodyText10">
    <w:name w:val="Body Text1"/>
    <w:basedOn w:val="BodyText3"/>
    <w:semiHidden/>
    <w:qFormat/>
    <w:rsid w:val="00390CC4"/>
  </w:style>
  <w:style w:type="paragraph" w:customStyle="1" w:styleId="Safetyhead">
    <w:name w:val="Safety head"/>
    <w:next w:val="Safetytext"/>
    <w:qFormat/>
    <w:rsid w:val="006E76FB"/>
    <w:pPr>
      <w:numPr>
        <w:numId w:val="42"/>
      </w:numPr>
      <w:pBdr>
        <w:top w:val="single" w:sz="8" w:space="3" w:color="DDDDDD"/>
        <w:left w:val="single" w:sz="8" w:space="4" w:color="DDDDDD"/>
        <w:bottom w:val="single" w:sz="8" w:space="3" w:color="DDDDDD"/>
        <w:right w:val="single" w:sz="8" w:space="4" w:color="DDDDDD"/>
      </w:pBdr>
      <w:shd w:val="clear" w:color="auto" w:fill="BBBAB9"/>
      <w:tabs>
        <w:tab w:val="left" w:pos="561"/>
      </w:tabs>
      <w:spacing w:before="120" w:after="60" w:line="240" w:lineRule="atLeast"/>
      <w:ind w:left="562" w:right="108" w:hanging="454"/>
    </w:pPr>
    <w:rPr>
      <w:rFonts w:ascii="Arial" w:hAnsi="Arial" w:cs="Arial"/>
      <w:b/>
      <w:sz w:val="22"/>
      <w:szCs w:val="24"/>
    </w:rPr>
  </w:style>
  <w:style w:type="paragraph" w:customStyle="1" w:styleId="Safetytext">
    <w:name w:val="Safety text"/>
    <w:basedOn w:val="Safetyhead"/>
    <w:qFormat/>
    <w:rsid w:val="002B1D26"/>
    <w:pPr>
      <w:numPr>
        <w:numId w:val="0"/>
      </w:numPr>
      <w:shd w:val="clear" w:color="auto" w:fill="DDDDDD"/>
      <w:ind w:left="108"/>
    </w:pPr>
    <w:rPr>
      <w:b w:val="0"/>
      <w:sz w:val="20"/>
    </w:rPr>
  </w:style>
  <w:style w:type="paragraph" w:customStyle="1" w:styleId="Safetybullets">
    <w:name w:val="Safety bullets"/>
    <w:basedOn w:val="Safetytext"/>
    <w:qFormat/>
    <w:rsid w:val="002B1D26"/>
    <w:pPr>
      <w:numPr>
        <w:numId w:val="41"/>
      </w:numPr>
      <w:tabs>
        <w:tab w:val="clear" w:pos="505"/>
      </w:tabs>
      <w:ind w:left="562" w:hanging="454"/>
    </w:pPr>
  </w:style>
  <w:style w:type="character" w:customStyle="1" w:styleId="Stepschr">
    <w:name w:val="Steps chr"/>
    <w:qFormat/>
    <w:rsid w:val="00EA76E2"/>
    <w:rPr>
      <w:b/>
      <w:color w:val="FFFFFF"/>
      <w:bdr w:val="single" w:sz="12" w:space="0" w:color="58585A"/>
      <w:shd w:val="clear" w:color="auto" w:fill="58585A"/>
    </w:rPr>
  </w:style>
  <w:style w:type="paragraph" w:styleId="BalloonText">
    <w:name w:val="Balloon Text"/>
    <w:basedOn w:val="Normal"/>
    <w:link w:val="BalloonTextChar"/>
    <w:rsid w:val="000C45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45E2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91E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1E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1E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1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1E98"/>
    <w:rPr>
      <w:b/>
      <w:bCs/>
      <w:lang w:eastAsia="en-US"/>
    </w:rPr>
  </w:style>
  <w:style w:type="paragraph" w:customStyle="1" w:styleId="Bhead3">
    <w:name w:val="B head +3"/>
    <w:basedOn w:val="Bhead"/>
    <w:qFormat/>
    <w:rsid w:val="00EF2D64"/>
    <w:pPr>
      <w:spacing w:before="360"/>
    </w:pPr>
  </w:style>
  <w:style w:type="character" w:customStyle="1" w:styleId="Higherchr">
    <w:name w:val="Higher chr"/>
    <w:qFormat/>
    <w:rsid w:val="00311D77"/>
    <w:rPr>
      <w:b/>
      <w:color w:val="FFFFFF"/>
      <w:bdr w:val="single" w:sz="4" w:space="0" w:color="auto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14.jpeg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43B42EEB</Template>
  <TotalTime>1</TotalTime>
  <Pages>3</Pages>
  <Words>594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SB1 Revision checklist</vt:lpstr>
    </vt:vector>
  </TitlesOfParts>
  <Company>Pearson Education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SC14 Revision checklist</dc:title>
  <dc:subject/>
  <dc:creator>Bhuiya, Fariza</dc:creator>
  <cp:keywords/>
  <dc:description/>
  <cp:lastModifiedBy>Barry Ryan</cp:lastModifiedBy>
  <cp:revision>4</cp:revision>
  <dcterms:created xsi:type="dcterms:W3CDTF">2017-01-25T13:14:00Z</dcterms:created>
  <dcterms:modified xsi:type="dcterms:W3CDTF">2017-09-25T16:57:00Z</dcterms:modified>
</cp:coreProperties>
</file>